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DDA69" w14:textId="77777777" w:rsidR="00F9163A" w:rsidRPr="00E725FE" w:rsidRDefault="00F9163A" w:rsidP="00F9163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  <w:permStart w:id="806054342" w:edGrp="everyone"/>
      <w:permEnd w:id="806054342"/>
      <w:r w:rsidRPr="00E725FE">
        <w:rPr>
          <w:rFonts w:ascii="Times New Roman" w:hAnsi="Times New Roman"/>
          <w:color w:val="000000"/>
          <w:sz w:val="22"/>
          <w:szCs w:val="22"/>
          <w:lang w:val="en-GB"/>
        </w:rPr>
        <w:t>VOLUME 4.2</w:t>
      </w:r>
    </w:p>
    <w:p w14:paraId="06E0E1FD" w14:textId="77777777" w:rsidR="00F9163A" w:rsidRPr="00E725FE" w:rsidRDefault="00F9163A" w:rsidP="00F9163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7C4A537D" w14:textId="77777777" w:rsidR="00F9163A" w:rsidRPr="00E725FE" w:rsidRDefault="00F9163A" w:rsidP="00F9163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  <w:r w:rsidRPr="00E725FE">
        <w:rPr>
          <w:rFonts w:ascii="Times New Roman" w:hAnsi="Times New Roman"/>
          <w:color w:val="000000"/>
          <w:sz w:val="22"/>
          <w:szCs w:val="22"/>
          <w:lang w:val="en-GB"/>
        </w:rPr>
        <w:t>FINANCIAL OFFER TEMPLATES</w:t>
      </w:r>
    </w:p>
    <w:p w14:paraId="4A71E589" w14:textId="77777777" w:rsidR="00F9163A" w:rsidRPr="00E725FE" w:rsidRDefault="00F9163A" w:rsidP="00F9163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0E7F8DD1" w14:textId="77777777" w:rsidR="00F9163A" w:rsidRPr="00E725FE" w:rsidRDefault="00F9163A" w:rsidP="00F9163A">
      <w:pPr>
        <w:jc w:val="center"/>
        <w:rPr>
          <w:b/>
          <w:color w:val="000000"/>
          <w:sz w:val="22"/>
          <w:szCs w:val="22"/>
          <w:u w:val="single"/>
        </w:rPr>
      </w:pPr>
      <w:r w:rsidRPr="00E725FE">
        <w:rPr>
          <w:b/>
          <w:color w:val="000000"/>
          <w:sz w:val="22"/>
          <w:szCs w:val="22"/>
          <w:u w:val="single"/>
        </w:rPr>
        <w:t>LUMP SUM CONTRACTS</w:t>
      </w:r>
    </w:p>
    <w:p w14:paraId="4E70449F" w14:textId="77777777" w:rsidR="00F9163A" w:rsidRPr="00E725FE" w:rsidRDefault="00F9163A" w:rsidP="00F9163A">
      <w:pPr>
        <w:jc w:val="center"/>
        <w:rPr>
          <w:b/>
          <w:color w:val="000000"/>
          <w:sz w:val="22"/>
          <w:szCs w:val="22"/>
        </w:rPr>
      </w:pPr>
    </w:p>
    <w:p w14:paraId="44055C5B" w14:textId="77777777" w:rsidR="00F9163A" w:rsidRPr="00E725FE" w:rsidRDefault="00F9163A" w:rsidP="00F9163A">
      <w:pPr>
        <w:jc w:val="center"/>
        <w:rPr>
          <w:b/>
          <w:color w:val="000000"/>
          <w:sz w:val="22"/>
          <w:szCs w:val="22"/>
        </w:rPr>
      </w:pPr>
    </w:p>
    <w:p w14:paraId="1CB4EBAC" w14:textId="77777777" w:rsidR="00F9163A" w:rsidRPr="00E725FE" w:rsidRDefault="00F9163A" w:rsidP="00F9163A">
      <w:pPr>
        <w:jc w:val="center"/>
        <w:rPr>
          <w:b/>
          <w:color w:val="000000"/>
          <w:sz w:val="22"/>
          <w:szCs w:val="22"/>
        </w:rPr>
      </w:pPr>
    </w:p>
    <w:p w14:paraId="63C1EC71" w14:textId="77777777" w:rsidR="00F9163A" w:rsidRPr="00102AF9" w:rsidRDefault="00102AF9" w:rsidP="00F9163A">
      <w:pPr>
        <w:jc w:val="center"/>
        <w:rPr>
          <w:b/>
          <w:color w:val="000000"/>
          <w:sz w:val="22"/>
          <w:szCs w:val="22"/>
          <w:u w:val="single"/>
        </w:rPr>
      </w:pPr>
      <w:r w:rsidRPr="00102AF9">
        <w:rPr>
          <w:b/>
          <w:color w:val="000000"/>
          <w:sz w:val="22"/>
          <w:szCs w:val="22"/>
          <w:u w:val="single"/>
        </w:rPr>
        <w:t>Content</w:t>
      </w:r>
    </w:p>
    <w:p w14:paraId="2198856B" w14:textId="77777777" w:rsidR="00F9163A" w:rsidRPr="00E725FE" w:rsidRDefault="00F9163A" w:rsidP="00F9163A">
      <w:pPr>
        <w:jc w:val="center"/>
        <w:rPr>
          <w:b/>
          <w:color w:val="000000"/>
          <w:sz w:val="22"/>
          <w:szCs w:val="22"/>
        </w:rPr>
      </w:pPr>
    </w:p>
    <w:p w14:paraId="73430F98" w14:textId="77777777" w:rsidR="00F9163A" w:rsidRPr="00E725FE" w:rsidRDefault="00F9163A" w:rsidP="00F9163A">
      <w:pPr>
        <w:jc w:val="center"/>
        <w:rPr>
          <w:b/>
          <w:color w:val="000000"/>
          <w:sz w:val="22"/>
          <w:szCs w:val="22"/>
        </w:rPr>
      </w:pPr>
    </w:p>
    <w:p w14:paraId="6EBA1D1F" w14:textId="77777777" w:rsidR="00F9163A" w:rsidRPr="00E725FE" w:rsidRDefault="00F9163A" w:rsidP="00102AF9">
      <w:pPr>
        <w:tabs>
          <w:tab w:val="left" w:pos="3969"/>
        </w:tabs>
        <w:rPr>
          <w:b/>
          <w:color w:val="000000"/>
          <w:sz w:val="22"/>
          <w:szCs w:val="22"/>
        </w:rPr>
      </w:pPr>
      <w:r w:rsidRPr="00E725FE">
        <w:rPr>
          <w:b/>
          <w:color w:val="000000"/>
          <w:sz w:val="22"/>
          <w:szCs w:val="22"/>
        </w:rPr>
        <w:t xml:space="preserve">4.2.1 </w:t>
      </w:r>
      <w:r w:rsidR="00E725FE">
        <w:rPr>
          <w:b/>
          <w:color w:val="000000"/>
          <w:sz w:val="22"/>
          <w:szCs w:val="22"/>
        </w:rPr>
        <w:t>—</w:t>
      </w:r>
      <w:r w:rsidRPr="00E725FE">
        <w:rPr>
          <w:b/>
          <w:color w:val="000000"/>
          <w:sz w:val="22"/>
          <w:szCs w:val="22"/>
        </w:rPr>
        <w:t xml:space="preserve"> Introduction</w:t>
      </w:r>
    </w:p>
    <w:p w14:paraId="74FC2578" w14:textId="77777777" w:rsidR="00F9163A" w:rsidRPr="00E725FE" w:rsidRDefault="00F9163A" w:rsidP="00102AF9">
      <w:pPr>
        <w:tabs>
          <w:tab w:val="left" w:pos="3969"/>
        </w:tabs>
        <w:rPr>
          <w:b/>
          <w:color w:val="000000"/>
          <w:sz w:val="22"/>
          <w:szCs w:val="22"/>
        </w:rPr>
      </w:pPr>
    </w:p>
    <w:p w14:paraId="08366C80" w14:textId="77777777" w:rsidR="00F9163A" w:rsidRPr="00E725FE" w:rsidRDefault="00F9163A" w:rsidP="00102AF9">
      <w:pPr>
        <w:tabs>
          <w:tab w:val="left" w:pos="3969"/>
        </w:tabs>
        <w:rPr>
          <w:b/>
          <w:color w:val="000000"/>
          <w:sz w:val="22"/>
          <w:szCs w:val="22"/>
        </w:rPr>
      </w:pPr>
      <w:r w:rsidRPr="00E725FE">
        <w:rPr>
          <w:b/>
          <w:color w:val="000000"/>
          <w:sz w:val="22"/>
          <w:szCs w:val="22"/>
        </w:rPr>
        <w:t xml:space="preserve">4.2.2 </w:t>
      </w:r>
      <w:r w:rsidR="00E725FE">
        <w:rPr>
          <w:b/>
          <w:color w:val="000000"/>
          <w:sz w:val="22"/>
          <w:szCs w:val="22"/>
        </w:rPr>
        <w:t>—</w:t>
      </w:r>
      <w:r w:rsidRPr="00E725FE">
        <w:rPr>
          <w:b/>
          <w:color w:val="000000"/>
          <w:sz w:val="22"/>
          <w:szCs w:val="22"/>
        </w:rPr>
        <w:t xml:space="preserve"> </w:t>
      </w:r>
      <w:r w:rsidR="0068098D">
        <w:rPr>
          <w:b/>
          <w:color w:val="000000"/>
          <w:sz w:val="22"/>
          <w:szCs w:val="22"/>
        </w:rPr>
        <w:t>Summary</w:t>
      </w:r>
    </w:p>
    <w:p w14:paraId="2AED2060" w14:textId="77777777" w:rsidR="00F9163A" w:rsidRPr="00E725FE" w:rsidRDefault="00F9163A" w:rsidP="00102AF9">
      <w:pPr>
        <w:tabs>
          <w:tab w:val="left" w:pos="3969"/>
        </w:tabs>
        <w:rPr>
          <w:b/>
          <w:color w:val="000000"/>
          <w:sz w:val="22"/>
          <w:szCs w:val="22"/>
        </w:rPr>
      </w:pPr>
    </w:p>
    <w:p w14:paraId="65FFCD5A" w14:textId="77777777" w:rsidR="00F9163A" w:rsidRPr="00E725FE" w:rsidRDefault="00F9163A" w:rsidP="00102AF9">
      <w:pPr>
        <w:tabs>
          <w:tab w:val="left" w:pos="3969"/>
        </w:tabs>
        <w:rPr>
          <w:b/>
          <w:color w:val="000000"/>
          <w:sz w:val="22"/>
          <w:szCs w:val="22"/>
        </w:rPr>
      </w:pPr>
      <w:r w:rsidRPr="00E725FE">
        <w:rPr>
          <w:b/>
          <w:color w:val="000000"/>
          <w:sz w:val="22"/>
          <w:szCs w:val="22"/>
        </w:rPr>
        <w:t xml:space="preserve">4.2.3 </w:t>
      </w:r>
      <w:r w:rsidR="00E725FE">
        <w:rPr>
          <w:b/>
          <w:color w:val="000000"/>
          <w:sz w:val="22"/>
          <w:szCs w:val="22"/>
        </w:rPr>
        <w:t>—</w:t>
      </w:r>
      <w:r w:rsidRPr="00E725FE">
        <w:rPr>
          <w:b/>
          <w:color w:val="000000"/>
          <w:sz w:val="22"/>
          <w:szCs w:val="22"/>
        </w:rPr>
        <w:t xml:space="preserve"> Breakdown of the </w:t>
      </w:r>
      <w:r w:rsidR="00F841F4">
        <w:rPr>
          <w:b/>
          <w:color w:val="000000"/>
          <w:sz w:val="22"/>
          <w:szCs w:val="22"/>
        </w:rPr>
        <w:t>l</w:t>
      </w:r>
      <w:r w:rsidRPr="00E725FE">
        <w:rPr>
          <w:b/>
          <w:color w:val="000000"/>
          <w:sz w:val="22"/>
          <w:szCs w:val="22"/>
        </w:rPr>
        <w:t xml:space="preserve">ump-sum </w:t>
      </w:r>
      <w:r w:rsidR="00F841F4">
        <w:rPr>
          <w:b/>
          <w:color w:val="000000"/>
          <w:sz w:val="22"/>
          <w:szCs w:val="22"/>
        </w:rPr>
        <w:t>p</w:t>
      </w:r>
      <w:r w:rsidRPr="00E725FE">
        <w:rPr>
          <w:b/>
          <w:color w:val="000000"/>
          <w:sz w:val="22"/>
          <w:szCs w:val="22"/>
        </w:rPr>
        <w:t>rice</w:t>
      </w:r>
    </w:p>
    <w:p w14:paraId="32D01A9A" w14:textId="77777777" w:rsidR="00F9163A" w:rsidRPr="00E725FE" w:rsidRDefault="00F9163A" w:rsidP="00F9163A">
      <w:pPr>
        <w:tabs>
          <w:tab w:val="left" w:pos="3969"/>
        </w:tabs>
        <w:jc w:val="center"/>
        <w:rPr>
          <w:b/>
          <w:color w:val="000000"/>
          <w:sz w:val="22"/>
          <w:szCs w:val="22"/>
        </w:rPr>
      </w:pPr>
      <w:r w:rsidRPr="00E725FE">
        <w:rPr>
          <w:b/>
          <w:color w:val="000000"/>
          <w:sz w:val="22"/>
          <w:szCs w:val="22"/>
        </w:rPr>
        <w:br w:type="page"/>
      </w:r>
      <w:r w:rsidRPr="00E725FE">
        <w:rPr>
          <w:b/>
          <w:color w:val="000000"/>
          <w:sz w:val="22"/>
          <w:szCs w:val="22"/>
        </w:rPr>
        <w:lastRenderedPageBreak/>
        <w:t xml:space="preserve">VOLUME 4.2.1 </w:t>
      </w:r>
      <w:r w:rsidR="00E725FE">
        <w:rPr>
          <w:b/>
          <w:color w:val="000000"/>
          <w:sz w:val="22"/>
          <w:szCs w:val="22"/>
        </w:rPr>
        <w:t>—</w:t>
      </w:r>
      <w:r w:rsidRPr="00E725FE">
        <w:rPr>
          <w:b/>
          <w:color w:val="000000"/>
          <w:sz w:val="22"/>
          <w:szCs w:val="22"/>
        </w:rPr>
        <w:t xml:space="preserve"> INTRODUCTION</w:t>
      </w:r>
    </w:p>
    <w:p w14:paraId="74996673" w14:textId="77777777" w:rsidR="00F9163A" w:rsidRPr="00E725FE" w:rsidRDefault="00F9163A" w:rsidP="00F9163A">
      <w:pPr>
        <w:tabs>
          <w:tab w:val="left" w:pos="3969"/>
        </w:tabs>
        <w:jc w:val="center"/>
        <w:rPr>
          <w:sz w:val="22"/>
          <w:szCs w:val="22"/>
        </w:rPr>
      </w:pPr>
    </w:p>
    <w:p w14:paraId="3BFC482F" w14:textId="77777777" w:rsidR="00F9163A" w:rsidRPr="00102AF9" w:rsidRDefault="00F9163A" w:rsidP="00F9163A">
      <w:pPr>
        <w:rPr>
          <w:b/>
        </w:rPr>
      </w:pPr>
      <w:r w:rsidRPr="00102AF9">
        <w:rPr>
          <w:b/>
        </w:rPr>
        <w:t xml:space="preserve">1. </w:t>
      </w:r>
      <w:r w:rsidRPr="00102AF9">
        <w:rPr>
          <w:b/>
        </w:rPr>
        <w:tab/>
        <w:t>General</w:t>
      </w:r>
    </w:p>
    <w:p w14:paraId="5869F708" w14:textId="77777777" w:rsidR="00F9163A" w:rsidRPr="00E725FE" w:rsidRDefault="00F9163A" w:rsidP="00F9163A">
      <w:pPr>
        <w:jc w:val="both"/>
        <w:rPr>
          <w:sz w:val="22"/>
          <w:szCs w:val="22"/>
        </w:rPr>
      </w:pPr>
    </w:p>
    <w:p w14:paraId="7436E471" w14:textId="77777777" w:rsidR="00F9163A" w:rsidRPr="00E725FE" w:rsidRDefault="00F9163A" w:rsidP="00F9163A">
      <w:pPr>
        <w:ind w:left="720" w:hanging="7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>1.1</w:t>
      </w:r>
      <w:r w:rsidRPr="00E725FE">
        <w:rPr>
          <w:sz w:val="22"/>
          <w:szCs w:val="22"/>
        </w:rPr>
        <w:tab/>
        <w:t xml:space="preserve">The </w:t>
      </w:r>
      <w:r w:rsidR="00F841F4"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the </w:t>
      </w:r>
      <w:r w:rsidR="00F841F4">
        <w:rPr>
          <w:sz w:val="22"/>
          <w:szCs w:val="22"/>
        </w:rPr>
        <w:t>l</w:t>
      </w:r>
      <w:r w:rsidRPr="00E725FE">
        <w:rPr>
          <w:sz w:val="22"/>
          <w:szCs w:val="22"/>
        </w:rPr>
        <w:t xml:space="preserve">ump-sum </w:t>
      </w:r>
      <w:r w:rsidR="00F841F4">
        <w:rPr>
          <w:sz w:val="22"/>
          <w:szCs w:val="22"/>
        </w:rPr>
        <w:t>p</w:t>
      </w:r>
      <w:r w:rsidRPr="00E725FE">
        <w:rPr>
          <w:sz w:val="22"/>
          <w:szCs w:val="22"/>
        </w:rPr>
        <w:t>rice (</w:t>
      </w:r>
      <w:r w:rsidRPr="00E725FE">
        <w:rPr>
          <w:sz w:val="22"/>
          <w:szCs w:val="22"/>
          <w:u w:val="single"/>
        </w:rPr>
        <w:t>Volume 4.2.3</w:t>
      </w:r>
      <w:r w:rsidRPr="00E725FE">
        <w:rPr>
          <w:sz w:val="22"/>
          <w:szCs w:val="22"/>
        </w:rPr>
        <w:t>) is the itemised list of prices showing the build-up of the price in a lump</w:t>
      </w:r>
      <w:r w:rsidR="00DB51CA">
        <w:rPr>
          <w:sz w:val="22"/>
          <w:szCs w:val="22"/>
        </w:rPr>
        <w:t>-</w:t>
      </w:r>
      <w:r w:rsidRPr="00E725FE">
        <w:rPr>
          <w:sz w:val="22"/>
          <w:szCs w:val="22"/>
        </w:rPr>
        <w:t xml:space="preserve">sum contract. This </w:t>
      </w:r>
      <w:r w:rsidR="00F841F4"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the </w:t>
      </w:r>
      <w:r w:rsidR="00F841F4">
        <w:rPr>
          <w:sz w:val="22"/>
          <w:szCs w:val="22"/>
        </w:rPr>
        <w:t>l</w:t>
      </w:r>
      <w:r w:rsidRPr="00E725FE">
        <w:rPr>
          <w:sz w:val="22"/>
          <w:szCs w:val="22"/>
        </w:rPr>
        <w:t xml:space="preserve">ump-sum </w:t>
      </w:r>
      <w:r w:rsidR="00F841F4">
        <w:rPr>
          <w:sz w:val="22"/>
          <w:szCs w:val="22"/>
        </w:rPr>
        <w:t>p</w:t>
      </w:r>
      <w:r w:rsidRPr="00E725FE">
        <w:rPr>
          <w:sz w:val="22"/>
          <w:szCs w:val="22"/>
        </w:rPr>
        <w:t xml:space="preserve">rice does not derogate in any way to the clause </w:t>
      </w:r>
      <w:r w:rsidR="00DB51CA">
        <w:rPr>
          <w:sz w:val="22"/>
          <w:szCs w:val="22"/>
        </w:rPr>
        <w:t>stating that</w:t>
      </w:r>
      <w:r w:rsidRPr="00E725FE">
        <w:rPr>
          <w:sz w:val="22"/>
          <w:szCs w:val="22"/>
        </w:rPr>
        <w:t>, in a lump-sum contract, the total contract price remains fixed irrespective of the quantit</w:t>
      </w:r>
      <w:r w:rsidR="00DB51CA">
        <w:rPr>
          <w:sz w:val="22"/>
          <w:szCs w:val="22"/>
        </w:rPr>
        <w:t>y</w:t>
      </w:r>
      <w:r w:rsidRPr="00E725FE">
        <w:rPr>
          <w:sz w:val="22"/>
          <w:szCs w:val="22"/>
        </w:rPr>
        <w:t xml:space="preserve"> of work </w:t>
      </w:r>
      <w:proofErr w:type="gramStart"/>
      <w:r w:rsidRPr="00E725FE">
        <w:rPr>
          <w:sz w:val="22"/>
          <w:szCs w:val="22"/>
        </w:rPr>
        <w:t>actually carried</w:t>
      </w:r>
      <w:proofErr w:type="gramEnd"/>
      <w:r w:rsidRPr="00E725FE">
        <w:rPr>
          <w:sz w:val="22"/>
          <w:szCs w:val="22"/>
        </w:rPr>
        <w:t xml:space="preserve"> out.</w:t>
      </w:r>
    </w:p>
    <w:p w14:paraId="78E6AA86" w14:textId="77777777" w:rsidR="00F9163A" w:rsidRPr="00E725FE" w:rsidRDefault="00F9163A" w:rsidP="00F9163A">
      <w:pPr>
        <w:ind w:left="720" w:hanging="720"/>
        <w:jc w:val="both"/>
        <w:rPr>
          <w:sz w:val="22"/>
          <w:szCs w:val="22"/>
        </w:rPr>
      </w:pPr>
    </w:p>
    <w:p w14:paraId="4428D10A" w14:textId="77777777" w:rsidR="00F9163A" w:rsidRPr="009045DA" w:rsidRDefault="00F9163A" w:rsidP="00F9163A">
      <w:pPr>
        <w:ind w:left="720"/>
        <w:jc w:val="both"/>
        <w:rPr>
          <w:sz w:val="22"/>
          <w:szCs w:val="22"/>
        </w:rPr>
      </w:pPr>
      <w:r w:rsidRPr="009045DA">
        <w:rPr>
          <w:sz w:val="22"/>
          <w:szCs w:val="22"/>
        </w:rPr>
        <w:t xml:space="preserve">The amounts due </w:t>
      </w:r>
      <w:r w:rsidR="008F0486" w:rsidRPr="009045DA">
        <w:rPr>
          <w:sz w:val="22"/>
          <w:szCs w:val="22"/>
        </w:rPr>
        <w:t>will</w:t>
      </w:r>
      <w:r w:rsidRPr="009045DA">
        <w:rPr>
          <w:sz w:val="22"/>
          <w:szCs w:val="22"/>
        </w:rPr>
        <w:t xml:space="preserve"> be </w:t>
      </w:r>
      <w:r w:rsidR="00DB51CA" w:rsidRPr="009045DA">
        <w:rPr>
          <w:sz w:val="22"/>
          <w:szCs w:val="22"/>
        </w:rPr>
        <w:t>calculated:</w:t>
      </w:r>
    </w:p>
    <w:p w14:paraId="6CE837EF" w14:textId="43C40087" w:rsidR="00F9163A" w:rsidRPr="009045DA" w:rsidRDefault="009045DA" w:rsidP="00F9163A">
      <w:pPr>
        <w:ind w:left="720"/>
        <w:jc w:val="both"/>
        <w:rPr>
          <w:sz w:val="22"/>
          <w:szCs w:val="22"/>
        </w:rPr>
      </w:pPr>
      <w:r w:rsidRPr="009045DA">
        <w:rPr>
          <w:sz w:val="22"/>
          <w:szCs w:val="22"/>
        </w:rPr>
        <w:t>-</w:t>
      </w:r>
      <w:r w:rsidR="00F9163A" w:rsidRPr="009045DA">
        <w:rPr>
          <w:sz w:val="22"/>
          <w:szCs w:val="22"/>
        </w:rPr>
        <w:t xml:space="preserve"> through the measurement of the percentage of works carried out in relation to the firm quantities of each item of the </w:t>
      </w:r>
      <w:r w:rsidR="00F841F4" w:rsidRPr="009045DA">
        <w:rPr>
          <w:sz w:val="22"/>
          <w:szCs w:val="22"/>
        </w:rPr>
        <w:t>b</w:t>
      </w:r>
      <w:r w:rsidR="00F9163A" w:rsidRPr="009045DA">
        <w:rPr>
          <w:sz w:val="22"/>
          <w:szCs w:val="22"/>
        </w:rPr>
        <w:t xml:space="preserve">reakdown of the </w:t>
      </w:r>
      <w:r w:rsidR="00F841F4" w:rsidRPr="009045DA">
        <w:rPr>
          <w:sz w:val="22"/>
          <w:szCs w:val="22"/>
        </w:rPr>
        <w:t>l</w:t>
      </w:r>
      <w:r w:rsidR="00F9163A" w:rsidRPr="009045DA">
        <w:rPr>
          <w:sz w:val="22"/>
          <w:szCs w:val="22"/>
        </w:rPr>
        <w:t xml:space="preserve">ump-sum </w:t>
      </w:r>
      <w:r w:rsidR="00F841F4" w:rsidRPr="009045DA">
        <w:rPr>
          <w:sz w:val="22"/>
          <w:szCs w:val="22"/>
        </w:rPr>
        <w:t>p</w:t>
      </w:r>
      <w:r w:rsidR="00F9163A" w:rsidRPr="009045DA">
        <w:rPr>
          <w:sz w:val="22"/>
          <w:szCs w:val="22"/>
        </w:rPr>
        <w:t>rice and by applying that percentage to the lump-sum price of the related item</w:t>
      </w:r>
    </w:p>
    <w:p w14:paraId="23B6BAB8" w14:textId="79CC944F" w:rsidR="00F9163A" w:rsidRPr="00E725FE" w:rsidRDefault="009045DA" w:rsidP="009045DA">
      <w:pPr>
        <w:ind w:firstLine="720"/>
        <w:jc w:val="both"/>
        <w:rPr>
          <w:sz w:val="22"/>
          <w:szCs w:val="22"/>
        </w:rPr>
      </w:pPr>
      <w:r w:rsidRPr="009045DA">
        <w:rPr>
          <w:sz w:val="22"/>
          <w:szCs w:val="22"/>
        </w:rPr>
        <w:t xml:space="preserve">- </w:t>
      </w:r>
      <w:r w:rsidR="00407346" w:rsidRPr="009045DA">
        <w:rPr>
          <w:sz w:val="22"/>
          <w:szCs w:val="22"/>
        </w:rPr>
        <w:t>F</w:t>
      </w:r>
      <w:r w:rsidR="00F9163A" w:rsidRPr="009045DA">
        <w:rPr>
          <w:sz w:val="22"/>
          <w:szCs w:val="22"/>
        </w:rPr>
        <w:t xml:space="preserve">or example: by the tranches specified in </w:t>
      </w:r>
      <w:r w:rsidR="00473860" w:rsidRPr="009045DA">
        <w:rPr>
          <w:sz w:val="22"/>
          <w:szCs w:val="22"/>
        </w:rPr>
        <w:t>A</w:t>
      </w:r>
      <w:r w:rsidR="00F9163A" w:rsidRPr="009045DA">
        <w:rPr>
          <w:sz w:val="22"/>
          <w:szCs w:val="22"/>
        </w:rPr>
        <w:t xml:space="preserve">rticle 49(1)(a) of the </w:t>
      </w:r>
      <w:r w:rsidR="00F841F4" w:rsidRPr="009045DA">
        <w:rPr>
          <w:sz w:val="22"/>
          <w:szCs w:val="22"/>
        </w:rPr>
        <w:t>s</w:t>
      </w:r>
      <w:r w:rsidR="00F9163A" w:rsidRPr="009045DA">
        <w:rPr>
          <w:sz w:val="22"/>
          <w:szCs w:val="22"/>
        </w:rPr>
        <w:t xml:space="preserve">pecial </w:t>
      </w:r>
      <w:r w:rsidR="00F841F4" w:rsidRPr="009045DA">
        <w:rPr>
          <w:sz w:val="22"/>
          <w:szCs w:val="22"/>
        </w:rPr>
        <w:t>c</w:t>
      </w:r>
      <w:r w:rsidR="00F9163A" w:rsidRPr="009045DA">
        <w:rPr>
          <w:sz w:val="22"/>
          <w:szCs w:val="22"/>
        </w:rPr>
        <w:t>onditions.</w:t>
      </w:r>
    </w:p>
    <w:p w14:paraId="3425F817" w14:textId="77777777" w:rsidR="00F9163A" w:rsidRPr="00E725FE" w:rsidRDefault="00F9163A" w:rsidP="00F9163A">
      <w:pPr>
        <w:ind w:left="720" w:hanging="720"/>
        <w:jc w:val="both"/>
        <w:rPr>
          <w:sz w:val="22"/>
          <w:szCs w:val="22"/>
        </w:rPr>
      </w:pPr>
    </w:p>
    <w:p w14:paraId="2FAB5CA1" w14:textId="77777777" w:rsidR="00F9163A" w:rsidRPr="00E725FE" w:rsidRDefault="00F9163A" w:rsidP="00F9163A">
      <w:pPr>
        <w:ind w:left="720" w:hanging="7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>1.2</w:t>
      </w:r>
      <w:r w:rsidRPr="00E725FE">
        <w:rPr>
          <w:sz w:val="22"/>
          <w:szCs w:val="22"/>
        </w:rPr>
        <w:tab/>
        <w:t xml:space="preserve">The </w:t>
      </w:r>
      <w:r w:rsidR="00F841F4">
        <w:rPr>
          <w:sz w:val="22"/>
          <w:szCs w:val="22"/>
        </w:rPr>
        <w:t>d</w:t>
      </w:r>
      <w:r w:rsidRPr="00E725FE">
        <w:rPr>
          <w:sz w:val="22"/>
          <w:szCs w:val="22"/>
        </w:rPr>
        <w:t xml:space="preserve">etailed </w:t>
      </w:r>
      <w:r w:rsidR="00F841F4"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</w:t>
      </w:r>
      <w:r w:rsidR="00F841F4">
        <w:rPr>
          <w:sz w:val="22"/>
          <w:szCs w:val="22"/>
        </w:rPr>
        <w:t>p</w:t>
      </w:r>
      <w:r w:rsidRPr="00E725FE">
        <w:rPr>
          <w:sz w:val="22"/>
          <w:szCs w:val="22"/>
        </w:rPr>
        <w:t>rices (</w:t>
      </w:r>
      <w:r w:rsidRPr="00E725FE">
        <w:rPr>
          <w:sz w:val="22"/>
          <w:szCs w:val="22"/>
          <w:u w:val="single"/>
        </w:rPr>
        <w:t>Volume 4.2.5</w:t>
      </w:r>
      <w:r w:rsidRPr="00E725FE">
        <w:rPr>
          <w:sz w:val="22"/>
          <w:szCs w:val="22"/>
        </w:rPr>
        <w:t xml:space="preserve">) is the list which contains the basic costs, net costs and mark-ups, from which each price on the </w:t>
      </w:r>
      <w:r w:rsidR="00F841F4"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the </w:t>
      </w:r>
      <w:r w:rsidR="00F841F4">
        <w:rPr>
          <w:sz w:val="22"/>
          <w:szCs w:val="22"/>
        </w:rPr>
        <w:t>l</w:t>
      </w:r>
      <w:r w:rsidRPr="00E725FE">
        <w:rPr>
          <w:sz w:val="22"/>
          <w:szCs w:val="22"/>
        </w:rPr>
        <w:t xml:space="preserve">ump-sum </w:t>
      </w:r>
      <w:r w:rsidR="00F841F4">
        <w:rPr>
          <w:sz w:val="22"/>
          <w:szCs w:val="22"/>
        </w:rPr>
        <w:t>p</w:t>
      </w:r>
      <w:r w:rsidRPr="00E725FE">
        <w:rPr>
          <w:sz w:val="22"/>
          <w:szCs w:val="22"/>
        </w:rPr>
        <w:t xml:space="preserve">rice and on the </w:t>
      </w:r>
      <w:r w:rsidR="00F841F4">
        <w:rPr>
          <w:sz w:val="22"/>
          <w:szCs w:val="22"/>
        </w:rPr>
        <w:t>d</w:t>
      </w:r>
      <w:r w:rsidRPr="00E725FE">
        <w:rPr>
          <w:sz w:val="22"/>
          <w:szCs w:val="22"/>
        </w:rPr>
        <w:t xml:space="preserve">aywork </w:t>
      </w:r>
      <w:r w:rsidR="00F841F4">
        <w:rPr>
          <w:sz w:val="22"/>
          <w:szCs w:val="22"/>
        </w:rPr>
        <w:t>s</w:t>
      </w:r>
      <w:r w:rsidRPr="00E725FE">
        <w:rPr>
          <w:sz w:val="22"/>
          <w:szCs w:val="22"/>
        </w:rPr>
        <w:t xml:space="preserve">chedule results. The </w:t>
      </w:r>
      <w:r w:rsidR="00F841F4">
        <w:rPr>
          <w:sz w:val="22"/>
          <w:szCs w:val="22"/>
        </w:rPr>
        <w:t>d</w:t>
      </w:r>
      <w:r w:rsidRPr="00E725FE">
        <w:rPr>
          <w:sz w:val="22"/>
          <w:szCs w:val="22"/>
        </w:rPr>
        <w:t xml:space="preserve">etailed </w:t>
      </w:r>
      <w:r w:rsidR="00F841F4"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</w:t>
      </w:r>
      <w:r w:rsidR="00F841F4">
        <w:rPr>
          <w:sz w:val="22"/>
          <w:szCs w:val="22"/>
        </w:rPr>
        <w:t>p</w:t>
      </w:r>
      <w:r w:rsidRPr="00E725FE">
        <w:rPr>
          <w:sz w:val="22"/>
          <w:szCs w:val="22"/>
        </w:rPr>
        <w:t xml:space="preserve">rices does not derogate in any way to the clause according to which, in a lump-sum contract, the total contract price remains fixed irrespective of the quantities of work </w:t>
      </w:r>
      <w:proofErr w:type="gramStart"/>
      <w:r w:rsidRPr="00E725FE">
        <w:rPr>
          <w:sz w:val="22"/>
          <w:szCs w:val="22"/>
        </w:rPr>
        <w:t>actually carried</w:t>
      </w:r>
      <w:proofErr w:type="gramEnd"/>
      <w:r w:rsidRPr="00E725FE">
        <w:rPr>
          <w:sz w:val="22"/>
          <w:szCs w:val="22"/>
        </w:rPr>
        <w:t xml:space="preserve"> out. </w:t>
      </w:r>
    </w:p>
    <w:p w14:paraId="5C0D50E5" w14:textId="77777777" w:rsidR="00F9163A" w:rsidRPr="00E725FE" w:rsidRDefault="00F9163A" w:rsidP="00F9163A">
      <w:pPr>
        <w:ind w:left="720" w:hanging="720"/>
        <w:jc w:val="both"/>
        <w:rPr>
          <w:sz w:val="22"/>
          <w:szCs w:val="22"/>
        </w:rPr>
      </w:pPr>
    </w:p>
    <w:p w14:paraId="05E55B2E" w14:textId="77777777" w:rsidR="00F9163A" w:rsidRPr="00E725FE" w:rsidRDefault="00F9163A" w:rsidP="00F9163A">
      <w:pPr>
        <w:ind w:left="7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The </w:t>
      </w:r>
      <w:r w:rsidR="00F841F4">
        <w:rPr>
          <w:sz w:val="22"/>
          <w:szCs w:val="22"/>
        </w:rPr>
        <w:t>d</w:t>
      </w:r>
      <w:r w:rsidRPr="00E725FE">
        <w:rPr>
          <w:sz w:val="22"/>
          <w:szCs w:val="22"/>
        </w:rPr>
        <w:t xml:space="preserve">etailed </w:t>
      </w:r>
      <w:r w:rsidR="00F841F4"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</w:t>
      </w:r>
      <w:r w:rsidR="00F841F4">
        <w:rPr>
          <w:sz w:val="22"/>
          <w:szCs w:val="22"/>
        </w:rPr>
        <w:t>p</w:t>
      </w:r>
      <w:r w:rsidRPr="00E725FE">
        <w:rPr>
          <w:sz w:val="22"/>
          <w:szCs w:val="22"/>
        </w:rPr>
        <w:t>rices provides the coefficients for appl</w:t>
      </w:r>
      <w:r w:rsidR="006E5990">
        <w:rPr>
          <w:sz w:val="22"/>
          <w:szCs w:val="22"/>
        </w:rPr>
        <w:t>ying</w:t>
      </w:r>
      <w:r w:rsidRPr="00E725FE">
        <w:rPr>
          <w:sz w:val="22"/>
          <w:szCs w:val="22"/>
        </w:rPr>
        <w:t xml:space="preserve"> the price revision formula referred to in </w:t>
      </w:r>
      <w:r w:rsidR="006E5990">
        <w:rPr>
          <w:sz w:val="22"/>
          <w:szCs w:val="22"/>
        </w:rPr>
        <w:t>A</w:t>
      </w:r>
      <w:r w:rsidRPr="00E725FE">
        <w:rPr>
          <w:sz w:val="22"/>
          <w:szCs w:val="22"/>
        </w:rPr>
        <w:t xml:space="preserve">rticle 48.2 of the </w:t>
      </w:r>
      <w:r w:rsidR="00F841F4">
        <w:rPr>
          <w:sz w:val="22"/>
          <w:szCs w:val="22"/>
        </w:rPr>
        <w:t>s</w:t>
      </w:r>
      <w:r w:rsidRPr="00E725FE">
        <w:rPr>
          <w:sz w:val="22"/>
          <w:szCs w:val="22"/>
        </w:rPr>
        <w:t xml:space="preserve">pecial </w:t>
      </w:r>
      <w:r w:rsidR="00F841F4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onditions and can provide the basis for valuation of additional work ordered referred to in </w:t>
      </w:r>
      <w:r w:rsidR="006E5990">
        <w:rPr>
          <w:sz w:val="22"/>
          <w:szCs w:val="22"/>
        </w:rPr>
        <w:t>A</w:t>
      </w:r>
      <w:r w:rsidRPr="00E725FE">
        <w:rPr>
          <w:sz w:val="22"/>
          <w:szCs w:val="22"/>
        </w:rPr>
        <w:t xml:space="preserve">rticle 37.5 of the </w:t>
      </w:r>
      <w:r w:rsidR="00F841F4">
        <w:rPr>
          <w:sz w:val="22"/>
          <w:szCs w:val="22"/>
        </w:rPr>
        <w:t>g</w:t>
      </w:r>
      <w:r w:rsidRPr="00E725FE">
        <w:rPr>
          <w:sz w:val="22"/>
          <w:szCs w:val="22"/>
        </w:rPr>
        <w:t xml:space="preserve">eneral </w:t>
      </w:r>
      <w:r w:rsidR="00F841F4">
        <w:rPr>
          <w:sz w:val="22"/>
          <w:szCs w:val="22"/>
        </w:rPr>
        <w:t>c</w:t>
      </w:r>
      <w:r w:rsidRPr="00E725FE">
        <w:rPr>
          <w:sz w:val="22"/>
          <w:szCs w:val="22"/>
        </w:rPr>
        <w:t>onditions.</w:t>
      </w:r>
    </w:p>
    <w:p w14:paraId="4AE79C19" w14:textId="77777777" w:rsidR="00F9163A" w:rsidRPr="00E725FE" w:rsidRDefault="00F9163A" w:rsidP="00F9163A">
      <w:pPr>
        <w:jc w:val="both"/>
        <w:rPr>
          <w:sz w:val="22"/>
          <w:szCs w:val="22"/>
        </w:rPr>
      </w:pPr>
    </w:p>
    <w:p w14:paraId="325C4140" w14:textId="77777777" w:rsidR="00F9163A" w:rsidRPr="00E725FE" w:rsidRDefault="00F9163A" w:rsidP="00F9163A">
      <w:pPr>
        <w:ind w:left="720" w:hanging="7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>1.3</w:t>
      </w:r>
      <w:r w:rsidRPr="00E725FE">
        <w:rPr>
          <w:sz w:val="22"/>
          <w:szCs w:val="22"/>
        </w:rPr>
        <w:tab/>
        <w:t>Provisional sums for use when works are to be executed on a daywork basis (</w:t>
      </w:r>
      <w:r w:rsidRPr="00E725FE">
        <w:rPr>
          <w:sz w:val="22"/>
          <w:szCs w:val="22"/>
          <w:u w:val="single"/>
        </w:rPr>
        <w:t>Volume 4.2.4</w:t>
      </w:r>
      <w:r w:rsidRPr="00E725FE">
        <w:rPr>
          <w:sz w:val="22"/>
          <w:szCs w:val="22"/>
        </w:rPr>
        <w:t xml:space="preserve">) can only be executed by administrative order of the </w:t>
      </w:r>
      <w:r w:rsidR="00F841F4">
        <w:rPr>
          <w:sz w:val="22"/>
          <w:szCs w:val="22"/>
        </w:rPr>
        <w:t>s</w:t>
      </w:r>
      <w:r w:rsidRPr="00E725FE">
        <w:rPr>
          <w:sz w:val="22"/>
          <w:szCs w:val="22"/>
        </w:rPr>
        <w:t>upervisor</w:t>
      </w:r>
      <w:r w:rsidR="006E5990">
        <w:rPr>
          <w:sz w:val="22"/>
          <w:szCs w:val="22"/>
        </w:rPr>
        <w:t>,</w:t>
      </w:r>
      <w:r w:rsidRPr="00E725FE">
        <w:rPr>
          <w:sz w:val="22"/>
          <w:szCs w:val="22"/>
        </w:rPr>
        <w:t xml:space="preserve"> in accordance with the terms of the </w:t>
      </w:r>
      <w:r w:rsidR="00F841F4">
        <w:rPr>
          <w:sz w:val="22"/>
          <w:szCs w:val="22"/>
        </w:rPr>
        <w:t>c</w:t>
      </w:r>
      <w:r w:rsidRPr="00E725FE">
        <w:rPr>
          <w:sz w:val="22"/>
          <w:szCs w:val="22"/>
        </w:rPr>
        <w:t>ontract.</w:t>
      </w:r>
    </w:p>
    <w:p w14:paraId="184009BF" w14:textId="77777777" w:rsidR="00F9163A" w:rsidRPr="00E725FE" w:rsidRDefault="00F9163A" w:rsidP="00F9163A">
      <w:pPr>
        <w:rPr>
          <w:sz w:val="22"/>
          <w:szCs w:val="22"/>
        </w:rPr>
      </w:pPr>
    </w:p>
    <w:p w14:paraId="6BC2A187" w14:textId="77777777" w:rsidR="00F9163A" w:rsidRPr="00102AF9" w:rsidRDefault="00F9163A" w:rsidP="00F9163A">
      <w:pPr>
        <w:rPr>
          <w:b/>
        </w:rPr>
      </w:pPr>
      <w:r w:rsidRPr="00102AF9">
        <w:rPr>
          <w:b/>
        </w:rPr>
        <w:t>2.</w:t>
      </w:r>
      <w:r w:rsidRPr="00102AF9">
        <w:rPr>
          <w:b/>
        </w:rPr>
        <w:tab/>
        <w:t xml:space="preserve">Specific </w:t>
      </w:r>
      <w:r w:rsidR="006E5990" w:rsidRPr="00102AF9">
        <w:rPr>
          <w:b/>
        </w:rPr>
        <w:t>t</w:t>
      </w:r>
      <w:r w:rsidRPr="00102AF9">
        <w:rPr>
          <w:b/>
        </w:rPr>
        <w:t>o Volumes 4.2.2, 4.2.3 and 4.2.4</w:t>
      </w:r>
    </w:p>
    <w:p w14:paraId="24BB9A47" w14:textId="77777777" w:rsidR="00F9163A" w:rsidRPr="00E725FE" w:rsidRDefault="00F9163A" w:rsidP="00F9163A">
      <w:pPr>
        <w:rPr>
          <w:sz w:val="22"/>
          <w:szCs w:val="22"/>
        </w:rPr>
      </w:pPr>
    </w:p>
    <w:p w14:paraId="4C1A4E5D" w14:textId="77777777" w:rsidR="00F9163A" w:rsidRPr="00E725FE" w:rsidRDefault="00F9163A" w:rsidP="00F9163A">
      <w:pPr>
        <w:ind w:left="720" w:hanging="7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>2.1</w:t>
      </w:r>
      <w:r w:rsidRPr="00E725FE">
        <w:rPr>
          <w:sz w:val="22"/>
          <w:szCs w:val="22"/>
        </w:rPr>
        <w:tab/>
        <w:t xml:space="preserve">The item description given in the </w:t>
      </w:r>
      <w:r w:rsidR="00F841F4"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the </w:t>
      </w:r>
      <w:r w:rsidR="00F841F4">
        <w:rPr>
          <w:sz w:val="22"/>
          <w:szCs w:val="22"/>
        </w:rPr>
        <w:t>l</w:t>
      </w:r>
      <w:r w:rsidRPr="00E725FE">
        <w:rPr>
          <w:sz w:val="22"/>
          <w:szCs w:val="22"/>
        </w:rPr>
        <w:t xml:space="preserve">ump-sum </w:t>
      </w:r>
      <w:r w:rsidR="00F841F4">
        <w:rPr>
          <w:sz w:val="22"/>
          <w:szCs w:val="22"/>
        </w:rPr>
        <w:t>p</w:t>
      </w:r>
      <w:r w:rsidRPr="00E725FE">
        <w:rPr>
          <w:sz w:val="22"/>
          <w:szCs w:val="22"/>
        </w:rPr>
        <w:t xml:space="preserve">rice in no way limits the </w:t>
      </w:r>
      <w:r w:rsidR="00F841F4">
        <w:rPr>
          <w:sz w:val="22"/>
          <w:szCs w:val="22"/>
        </w:rPr>
        <w:t>c</w:t>
      </w:r>
      <w:r w:rsidRPr="00E725FE">
        <w:rPr>
          <w:sz w:val="22"/>
          <w:szCs w:val="22"/>
        </w:rPr>
        <w:t>ontractor</w:t>
      </w:r>
      <w:r w:rsidR="00E725FE">
        <w:rPr>
          <w:sz w:val="22"/>
          <w:szCs w:val="22"/>
        </w:rPr>
        <w:t>’</w:t>
      </w:r>
      <w:r w:rsidRPr="00E725FE">
        <w:rPr>
          <w:sz w:val="22"/>
          <w:szCs w:val="22"/>
        </w:rPr>
        <w:t xml:space="preserve">s obligations under the </w:t>
      </w:r>
      <w:r w:rsidR="00F841F4">
        <w:rPr>
          <w:sz w:val="22"/>
          <w:szCs w:val="22"/>
        </w:rPr>
        <w:t>c</w:t>
      </w:r>
      <w:r w:rsidRPr="00E725FE">
        <w:rPr>
          <w:sz w:val="22"/>
          <w:szCs w:val="22"/>
        </w:rPr>
        <w:t>ontract to provide all the works described elsewhere.</w:t>
      </w:r>
    </w:p>
    <w:p w14:paraId="283D24F2" w14:textId="77777777" w:rsidR="00F9163A" w:rsidRPr="00E725FE" w:rsidRDefault="00F9163A" w:rsidP="00F9163A">
      <w:pPr>
        <w:jc w:val="both"/>
        <w:rPr>
          <w:sz w:val="22"/>
          <w:szCs w:val="22"/>
        </w:rPr>
      </w:pPr>
    </w:p>
    <w:p w14:paraId="4CBF259D" w14:textId="77777777" w:rsidR="00F9163A" w:rsidRPr="00E725FE" w:rsidRDefault="00F9163A" w:rsidP="00F9163A">
      <w:pPr>
        <w:ind w:left="720" w:hanging="7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>2.2</w:t>
      </w:r>
      <w:r w:rsidRPr="00E725FE">
        <w:rPr>
          <w:sz w:val="22"/>
          <w:szCs w:val="22"/>
        </w:rPr>
        <w:tab/>
        <w:t xml:space="preserve">The prices of the </w:t>
      </w:r>
      <w:r w:rsidR="00F841F4"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the </w:t>
      </w:r>
      <w:r w:rsidR="00F841F4">
        <w:rPr>
          <w:sz w:val="22"/>
          <w:szCs w:val="22"/>
        </w:rPr>
        <w:t>l</w:t>
      </w:r>
      <w:r w:rsidRPr="00E725FE">
        <w:rPr>
          <w:sz w:val="22"/>
          <w:szCs w:val="22"/>
        </w:rPr>
        <w:t xml:space="preserve">ump-sum </w:t>
      </w:r>
      <w:r w:rsidR="00F841F4">
        <w:rPr>
          <w:sz w:val="22"/>
          <w:szCs w:val="22"/>
        </w:rPr>
        <w:t>p</w:t>
      </w:r>
      <w:r w:rsidRPr="00E725FE">
        <w:rPr>
          <w:sz w:val="22"/>
          <w:szCs w:val="22"/>
        </w:rPr>
        <w:t xml:space="preserve">rice include all incidental and contingent expenses and </w:t>
      </w:r>
      <w:r w:rsidR="006E5990">
        <w:rPr>
          <w:sz w:val="22"/>
          <w:szCs w:val="22"/>
        </w:rPr>
        <w:t xml:space="preserve">all </w:t>
      </w:r>
      <w:r w:rsidRPr="00E725FE">
        <w:rPr>
          <w:sz w:val="22"/>
          <w:szCs w:val="22"/>
        </w:rPr>
        <w:t xml:space="preserve">risks necessary to construct, complete and maintain </w:t>
      </w:r>
      <w:r w:rsidR="006E5990">
        <w:rPr>
          <w:sz w:val="22"/>
          <w:szCs w:val="22"/>
        </w:rPr>
        <w:t>all</w:t>
      </w:r>
      <w:r w:rsidRPr="00E725FE">
        <w:rPr>
          <w:sz w:val="22"/>
          <w:szCs w:val="22"/>
        </w:rPr>
        <w:t xml:space="preserve"> works in accordance with the </w:t>
      </w:r>
      <w:r w:rsidR="00F841F4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ontract. Unless separate items are provided in the </w:t>
      </w:r>
      <w:r w:rsidR="00F841F4"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the </w:t>
      </w:r>
      <w:r w:rsidR="00F841F4">
        <w:rPr>
          <w:sz w:val="22"/>
          <w:szCs w:val="22"/>
        </w:rPr>
        <w:t>l</w:t>
      </w:r>
      <w:r w:rsidRPr="00E725FE">
        <w:rPr>
          <w:sz w:val="22"/>
          <w:szCs w:val="22"/>
        </w:rPr>
        <w:t xml:space="preserve">ump-sum </w:t>
      </w:r>
      <w:r w:rsidR="00F841F4">
        <w:rPr>
          <w:sz w:val="22"/>
          <w:szCs w:val="22"/>
        </w:rPr>
        <w:t>p</w:t>
      </w:r>
      <w:r w:rsidRPr="00E725FE">
        <w:rPr>
          <w:sz w:val="22"/>
          <w:szCs w:val="22"/>
        </w:rPr>
        <w:t xml:space="preserve">rice, prices include all costs involved in the various items of the </w:t>
      </w:r>
      <w:r w:rsidR="00F841F4">
        <w:rPr>
          <w:sz w:val="22"/>
          <w:szCs w:val="22"/>
        </w:rPr>
        <w:t>b</w:t>
      </w:r>
      <w:r w:rsidRPr="00E725FE">
        <w:rPr>
          <w:sz w:val="22"/>
          <w:szCs w:val="22"/>
        </w:rPr>
        <w:t>reakdown.</w:t>
      </w:r>
    </w:p>
    <w:p w14:paraId="5C12DFBC" w14:textId="77777777" w:rsidR="00F9163A" w:rsidRPr="00E725FE" w:rsidRDefault="00F9163A" w:rsidP="00F9163A">
      <w:pPr>
        <w:jc w:val="both"/>
        <w:rPr>
          <w:sz w:val="22"/>
          <w:szCs w:val="22"/>
        </w:rPr>
      </w:pPr>
    </w:p>
    <w:p w14:paraId="5B1E181F" w14:textId="77777777" w:rsidR="00F9163A" w:rsidRDefault="00F9163A" w:rsidP="00F9163A">
      <w:pPr>
        <w:ind w:left="720" w:hanging="7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>2.3</w:t>
      </w:r>
      <w:r w:rsidRPr="00E725FE">
        <w:rPr>
          <w:sz w:val="22"/>
          <w:szCs w:val="22"/>
        </w:rPr>
        <w:tab/>
      </w:r>
      <w:r w:rsidR="00240472">
        <w:rPr>
          <w:sz w:val="22"/>
          <w:szCs w:val="22"/>
        </w:rPr>
        <w:t xml:space="preserve">The </w:t>
      </w:r>
      <w:r w:rsidR="00473860">
        <w:rPr>
          <w:sz w:val="22"/>
          <w:szCs w:val="22"/>
        </w:rPr>
        <w:t>l</w:t>
      </w:r>
      <w:r w:rsidRPr="005415C6">
        <w:rPr>
          <w:sz w:val="22"/>
          <w:szCs w:val="22"/>
        </w:rPr>
        <w:t xml:space="preserve">ump–sum </w:t>
      </w:r>
      <w:r w:rsidR="00F841F4">
        <w:rPr>
          <w:sz w:val="22"/>
          <w:szCs w:val="22"/>
        </w:rPr>
        <w:t>p</w:t>
      </w:r>
      <w:r w:rsidRPr="005415C6">
        <w:rPr>
          <w:sz w:val="22"/>
          <w:szCs w:val="22"/>
        </w:rPr>
        <w:t xml:space="preserve">rice and the prices of the </w:t>
      </w:r>
      <w:r w:rsidR="00F841F4">
        <w:rPr>
          <w:sz w:val="22"/>
          <w:szCs w:val="22"/>
        </w:rPr>
        <w:t>b</w:t>
      </w:r>
      <w:r w:rsidRPr="005415C6">
        <w:rPr>
          <w:sz w:val="22"/>
          <w:szCs w:val="22"/>
        </w:rPr>
        <w:t xml:space="preserve">reakdown of the </w:t>
      </w:r>
      <w:r w:rsidR="00F841F4">
        <w:rPr>
          <w:sz w:val="22"/>
          <w:szCs w:val="22"/>
        </w:rPr>
        <w:t>l</w:t>
      </w:r>
      <w:r w:rsidRPr="005415C6">
        <w:rPr>
          <w:sz w:val="22"/>
          <w:szCs w:val="22"/>
        </w:rPr>
        <w:t xml:space="preserve">ump-sum </w:t>
      </w:r>
      <w:r w:rsidR="00F841F4">
        <w:rPr>
          <w:sz w:val="22"/>
          <w:szCs w:val="22"/>
        </w:rPr>
        <w:t>p</w:t>
      </w:r>
      <w:r w:rsidRPr="005415C6">
        <w:rPr>
          <w:sz w:val="22"/>
          <w:szCs w:val="22"/>
        </w:rPr>
        <w:t xml:space="preserve">rice and of the </w:t>
      </w:r>
      <w:r w:rsidR="00F841F4">
        <w:rPr>
          <w:sz w:val="22"/>
          <w:szCs w:val="22"/>
        </w:rPr>
        <w:t>d</w:t>
      </w:r>
      <w:r w:rsidRPr="005415C6">
        <w:rPr>
          <w:sz w:val="22"/>
          <w:szCs w:val="22"/>
        </w:rPr>
        <w:t xml:space="preserve">aywork </w:t>
      </w:r>
      <w:r w:rsidR="00F841F4">
        <w:rPr>
          <w:sz w:val="22"/>
          <w:szCs w:val="22"/>
        </w:rPr>
        <w:t>s</w:t>
      </w:r>
      <w:r w:rsidRPr="005415C6">
        <w:rPr>
          <w:sz w:val="22"/>
          <w:szCs w:val="22"/>
        </w:rPr>
        <w:t>chedule</w:t>
      </w:r>
      <w:r w:rsidR="00240472">
        <w:rPr>
          <w:sz w:val="22"/>
          <w:szCs w:val="22"/>
        </w:rPr>
        <w:t xml:space="preserve"> are all-inclusive and include any non-exonerated tax or fiscal duty</w:t>
      </w:r>
      <w:r w:rsidRPr="005415C6">
        <w:rPr>
          <w:sz w:val="22"/>
          <w:szCs w:val="22"/>
        </w:rPr>
        <w:t>.</w:t>
      </w:r>
    </w:p>
    <w:p w14:paraId="2C903B86" w14:textId="77777777" w:rsidR="00F70A12" w:rsidRDefault="00F70A12" w:rsidP="00F9163A">
      <w:pPr>
        <w:ind w:left="720" w:hanging="720"/>
        <w:jc w:val="both"/>
        <w:rPr>
          <w:sz w:val="22"/>
          <w:szCs w:val="22"/>
        </w:rPr>
      </w:pPr>
    </w:p>
    <w:p w14:paraId="34484A7D" w14:textId="77777777" w:rsidR="00F70A12" w:rsidRDefault="00F70A12" w:rsidP="00F70A12">
      <w:pPr>
        <w:ind w:left="720" w:hanging="720"/>
        <w:jc w:val="both"/>
        <w:rPr>
          <w:sz w:val="22"/>
          <w:szCs w:val="22"/>
        </w:rPr>
      </w:pPr>
      <w:r>
        <w:rPr>
          <w:sz w:val="22"/>
          <w:szCs w:val="22"/>
        </w:rPr>
        <w:t>2.4</w:t>
      </w:r>
      <w:r>
        <w:rPr>
          <w:sz w:val="22"/>
          <w:szCs w:val="22"/>
        </w:rPr>
        <w:tab/>
      </w:r>
      <w:r w:rsidRPr="00F70A12">
        <w:rPr>
          <w:sz w:val="22"/>
          <w:szCs w:val="22"/>
        </w:rPr>
        <w:t xml:space="preserve">The </w:t>
      </w:r>
      <w:r w:rsidR="00F841F4">
        <w:rPr>
          <w:sz w:val="22"/>
          <w:szCs w:val="22"/>
        </w:rPr>
        <w:t>u</w:t>
      </w:r>
      <w:r w:rsidRPr="00F70A12">
        <w:rPr>
          <w:sz w:val="22"/>
          <w:szCs w:val="22"/>
        </w:rPr>
        <w:t xml:space="preserve">nit prices in Volumes 4.2.3 and 4.2.4 are obtained by multiplying the </w:t>
      </w:r>
      <w:r w:rsidR="00F841F4">
        <w:rPr>
          <w:sz w:val="22"/>
          <w:szCs w:val="22"/>
        </w:rPr>
        <w:t>n</w:t>
      </w:r>
      <w:r w:rsidRPr="00F70A12">
        <w:rPr>
          <w:sz w:val="22"/>
          <w:szCs w:val="22"/>
        </w:rPr>
        <w:t xml:space="preserve">et cost of Volume 4.2.5 - Table D, on the one hand, with the coefficient K, on the other hand. </w:t>
      </w:r>
    </w:p>
    <w:p w14:paraId="545E69D6" w14:textId="77777777" w:rsidR="00F70A12" w:rsidRDefault="00F70A12" w:rsidP="00F70A12">
      <w:pPr>
        <w:ind w:left="720" w:hanging="720"/>
        <w:jc w:val="both"/>
        <w:rPr>
          <w:sz w:val="22"/>
          <w:szCs w:val="22"/>
        </w:rPr>
      </w:pPr>
    </w:p>
    <w:p w14:paraId="450F1B12" w14:textId="77777777" w:rsidR="00F70A12" w:rsidRPr="00F70A12" w:rsidRDefault="00F70A12" w:rsidP="003D57AE">
      <w:pPr>
        <w:ind w:left="720"/>
        <w:jc w:val="both"/>
        <w:rPr>
          <w:sz w:val="22"/>
          <w:szCs w:val="22"/>
        </w:rPr>
      </w:pPr>
      <w:r w:rsidRPr="00F70A12">
        <w:rPr>
          <w:sz w:val="22"/>
          <w:szCs w:val="22"/>
        </w:rPr>
        <w:t>The coefficient K represents the proportions between the Site costs (Fc) of Volume 4.2.5 - Table E and the Total net costs (Ps) and between the General costs (</w:t>
      </w:r>
      <w:proofErr w:type="spellStart"/>
      <w:r w:rsidRPr="00F70A12">
        <w:rPr>
          <w:sz w:val="22"/>
          <w:szCs w:val="22"/>
        </w:rPr>
        <w:t>Fg</w:t>
      </w:r>
      <w:proofErr w:type="spellEnd"/>
      <w:r w:rsidRPr="00F70A12">
        <w:rPr>
          <w:sz w:val="22"/>
          <w:szCs w:val="22"/>
        </w:rPr>
        <w:t>) of Volume 4.2.5 - Table F and the Contract price (</w:t>
      </w:r>
      <w:proofErr w:type="spellStart"/>
      <w:r w:rsidRPr="00F70A12">
        <w:rPr>
          <w:sz w:val="22"/>
          <w:szCs w:val="22"/>
        </w:rPr>
        <w:t>Pv</w:t>
      </w:r>
      <w:proofErr w:type="spellEnd"/>
      <w:r w:rsidRPr="00F70A12">
        <w:rPr>
          <w:sz w:val="22"/>
          <w:szCs w:val="22"/>
        </w:rPr>
        <w:t xml:space="preserve">): K = (1+A)/(1-B) whereby </w:t>
      </w:r>
    </w:p>
    <w:p w14:paraId="6F8E63B1" w14:textId="77777777" w:rsidR="00F70A12" w:rsidRPr="00F70A12" w:rsidRDefault="00F70A12" w:rsidP="003D57AE">
      <w:pPr>
        <w:ind w:left="720" w:firstLine="720"/>
        <w:jc w:val="both"/>
        <w:rPr>
          <w:sz w:val="22"/>
          <w:szCs w:val="22"/>
        </w:rPr>
      </w:pPr>
      <w:r w:rsidRPr="00F70A12">
        <w:rPr>
          <w:sz w:val="22"/>
          <w:szCs w:val="22"/>
        </w:rPr>
        <w:t>A= Fc/Ps</w:t>
      </w:r>
    </w:p>
    <w:p w14:paraId="44937B8E" w14:textId="77777777" w:rsidR="00F70A12" w:rsidRPr="00754A21" w:rsidRDefault="00F70A12" w:rsidP="003D57AE">
      <w:pPr>
        <w:ind w:left="720" w:firstLine="720"/>
        <w:jc w:val="both"/>
        <w:rPr>
          <w:sz w:val="22"/>
          <w:szCs w:val="22"/>
        </w:rPr>
      </w:pPr>
      <w:r w:rsidRPr="00F70A12">
        <w:rPr>
          <w:sz w:val="22"/>
          <w:szCs w:val="22"/>
        </w:rPr>
        <w:t>B =</w:t>
      </w:r>
      <w:proofErr w:type="spellStart"/>
      <w:r w:rsidRPr="00F70A12">
        <w:rPr>
          <w:sz w:val="22"/>
          <w:szCs w:val="22"/>
        </w:rPr>
        <w:t>Fg</w:t>
      </w:r>
      <w:proofErr w:type="spellEnd"/>
      <w:r w:rsidRPr="00F70A12">
        <w:rPr>
          <w:sz w:val="22"/>
          <w:szCs w:val="22"/>
        </w:rPr>
        <w:t>/</w:t>
      </w:r>
      <w:proofErr w:type="spellStart"/>
      <w:r w:rsidRPr="00F70A12">
        <w:rPr>
          <w:sz w:val="22"/>
          <w:szCs w:val="22"/>
        </w:rPr>
        <w:t>Pv</w:t>
      </w:r>
      <w:proofErr w:type="spellEnd"/>
    </w:p>
    <w:p w14:paraId="68F7D2F8" w14:textId="77777777" w:rsidR="00746BFC" w:rsidRDefault="00F9163A" w:rsidP="003D57AE">
      <w:pPr>
        <w:jc w:val="both"/>
        <w:rPr>
          <w:b/>
          <w:color w:val="000000"/>
          <w:sz w:val="22"/>
          <w:szCs w:val="22"/>
        </w:rPr>
      </w:pPr>
      <w:r w:rsidRPr="00D35732">
        <w:rPr>
          <w:sz w:val="22"/>
          <w:szCs w:val="22"/>
        </w:rPr>
        <w:br w:type="page"/>
      </w:r>
      <w:r w:rsidRPr="00E725FE">
        <w:rPr>
          <w:b/>
          <w:color w:val="000000"/>
          <w:sz w:val="22"/>
          <w:szCs w:val="22"/>
        </w:rPr>
        <w:lastRenderedPageBreak/>
        <w:t xml:space="preserve">VOLUME 4.2.2 </w:t>
      </w:r>
      <w:r w:rsidR="00E725FE">
        <w:rPr>
          <w:b/>
          <w:color w:val="000000"/>
          <w:sz w:val="22"/>
          <w:szCs w:val="22"/>
        </w:rPr>
        <w:t>—</w:t>
      </w:r>
      <w:r w:rsidRPr="00E725FE">
        <w:rPr>
          <w:b/>
          <w:color w:val="000000"/>
          <w:sz w:val="22"/>
          <w:szCs w:val="22"/>
        </w:rPr>
        <w:t xml:space="preserve"> </w:t>
      </w:r>
      <w:r w:rsidR="006E5990">
        <w:rPr>
          <w:b/>
          <w:color w:val="000000"/>
          <w:sz w:val="22"/>
          <w:szCs w:val="22"/>
        </w:rPr>
        <w:t>SUMMARY</w:t>
      </w:r>
    </w:p>
    <w:p w14:paraId="066572E0" w14:textId="77777777" w:rsidR="00F9163A" w:rsidRPr="00E725FE" w:rsidRDefault="00F9163A" w:rsidP="00F9163A">
      <w:pPr>
        <w:jc w:val="center"/>
        <w:rPr>
          <w:b/>
          <w:color w:val="000000"/>
          <w:sz w:val="22"/>
          <w:szCs w:val="22"/>
        </w:rPr>
      </w:pPr>
    </w:p>
    <w:p w14:paraId="7CF4BBBC" w14:textId="77777777" w:rsidR="00F9163A" w:rsidRPr="00E725FE" w:rsidRDefault="00F9163A" w:rsidP="00F9163A">
      <w:pPr>
        <w:jc w:val="both"/>
      </w:pPr>
    </w:p>
    <w:p w14:paraId="53D31C9F" w14:textId="77777777" w:rsidR="00F9163A" w:rsidRPr="00E725FE" w:rsidRDefault="00F9163A" w:rsidP="00F9163A">
      <w:pPr>
        <w:spacing w:before="240" w:after="240"/>
        <w:jc w:val="center"/>
        <w:rPr>
          <w:b/>
          <w:color w:val="000000"/>
          <w:sz w:val="28"/>
          <w:szCs w:val="28"/>
        </w:rPr>
      </w:pPr>
    </w:p>
    <w:p w14:paraId="64FDED61" w14:textId="77777777" w:rsidR="00F9163A" w:rsidRPr="00E725FE" w:rsidRDefault="00F9163A" w:rsidP="00F9163A">
      <w:pPr>
        <w:ind w:left="720" w:hanging="720"/>
        <w:rPr>
          <w:color w:val="000000"/>
          <w:sz w:val="22"/>
          <w:szCs w:val="22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3685"/>
        <w:gridCol w:w="1276"/>
        <w:gridCol w:w="709"/>
        <w:gridCol w:w="2409"/>
      </w:tblGrid>
      <w:tr w:rsidR="00FF38DD" w:rsidRPr="00E725FE" w14:paraId="0774B27B" w14:textId="77777777" w:rsidTr="00FF38DD">
        <w:tc>
          <w:tcPr>
            <w:tcW w:w="993" w:type="dxa"/>
          </w:tcPr>
          <w:p w14:paraId="1695D0E0" w14:textId="77777777" w:rsidR="00FF38DD" w:rsidRPr="00E725FE" w:rsidRDefault="00FF38DD" w:rsidP="00F9163A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vAlign w:val="center"/>
          </w:tcPr>
          <w:p w14:paraId="7C889879" w14:textId="6F2C6E71" w:rsidR="00FF38DD" w:rsidRPr="00E725FE" w:rsidRDefault="00FF38DD" w:rsidP="00FF38D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14:paraId="1F4E4BED" w14:textId="77777777" w:rsidR="00FF38DD" w:rsidRPr="00E725FE" w:rsidRDefault="00FF38DD" w:rsidP="00FF38D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>Description</w:t>
            </w:r>
          </w:p>
          <w:p w14:paraId="19C38137" w14:textId="415986A2" w:rsidR="00FF38DD" w:rsidRPr="00E725FE" w:rsidRDefault="00FF38DD" w:rsidP="00FF38D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2322A">
              <w:rPr>
                <w:color w:val="000000"/>
                <w:sz w:val="22"/>
                <w:szCs w:val="22"/>
                <w:lang w:eastAsia="en-GB"/>
              </w:rPr>
              <w:t xml:space="preserve">lump-sum basis for all works envisaged under this </w:t>
            </w:r>
            <w:r>
              <w:rPr>
                <w:color w:val="000000"/>
                <w:sz w:val="22"/>
                <w:szCs w:val="22"/>
                <w:lang w:eastAsia="en-GB"/>
              </w:rPr>
              <w:t>procurement / contract</w:t>
            </w:r>
          </w:p>
          <w:p w14:paraId="7C40E4B5" w14:textId="77777777" w:rsidR="00FF38DD" w:rsidRPr="00E725FE" w:rsidRDefault="00FF38DD" w:rsidP="00FF38D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081D1B21" w14:textId="24C21072" w:rsidR="00FF38DD" w:rsidRPr="00E725FE" w:rsidRDefault="00FF38DD" w:rsidP="00FF38D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FF38DD">
              <w:rPr>
                <w:b/>
                <w:color w:val="000000"/>
                <w:sz w:val="22"/>
                <w:szCs w:val="22"/>
              </w:rPr>
              <w:t>Unit</w:t>
            </w:r>
          </w:p>
        </w:tc>
        <w:tc>
          <w:tcPr>
            <w:tcW w:w="709" w:type="dxa"/>
            <w:vAlign w:val="center"/>
          </w:tcPr>
          <w:p w14:paraId="693430E9" w14:textId="469C331B" w:rsidR="00FF38DD" w:rsidRPr="00E725FE" w:rsidRDefault="00FF38DD" w:rsidP="00FF38D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Qty.</w:t>
            </w:r>
          </w:p>
        </w:tc>
        <w:tc>
          <w:tcPr>
            <w:tcW w:w="2409" w:type="dxa"/>
            <w:vAlign w:val="center"/>
          </w:tcPr>
          <w:p w14:paraId="0CA32734" w14:textId="77777777" w:rsidR="00FF38DD" w:rsidRDefault="00FF38DD" w:rsidP="00FF38D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Total</w:t>
            </w:r>
          </w:p>
          <w:p w14:paraId="3CF5E2F6" w14:textId="77777777" w:rsidR="00FF38DD" w:rsidRDefault="00FF38DD" w:rsidP="00FF38D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Amount</w:t>
            </w:r>
          </w:p>
          <w:p w14:paraId="444E35DA" w14:textId="1AD0D7C0" w:rsidR="00FF38DD" w:rsidRPr="00E725FE" w:rsidRDefault="00FF38DD" w:rsidP="00FF38D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(RSD)</w:t>
            </w:r>
          </w:p>
        </w:tc>
      </w:tr>
      <w:tr w:rsidR="00FF38DD" w:rsidRPr="00E725FE" w14:paraId="0DB565A8" w14:textId="77777777" w:rsidTr="00FF38DD">
        <w:trPr>
          <w:trHeight w:val="11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7F0D3088" w14:textId="5E3683C0" w:rsidR="00FF38DD" w:rsidRPr="00E725FE" w:rsidRDefault="00FF38DD" w:rsidP="00FF38DD">
            <w:pPr>
              <w:jc w:val="center"/>
              <w:rPr>
                <w:sz w:val="22"/>
                <w:szCs w:val="22"/>
              </w:rPr>
            </w:pPr>
            <w:r w:rsidRPr="0092322A">
              <w:rPr>
                <w:b/>
                <w:bCs/>
                <w:sz w:val="22"/>
                <w:szCs w:val="22"/>
                <w:lang w:eastAsia="en-GB"/>
              </w:rPr>
              <w:t>D.1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vAlign w:val="center"/>
          </w:tcPr>
          <w:p w14:paraId="380BDF9F" w14:textId="6C6938D6" w:rsidR="00FF38DD" w:rsidRPr="00E725FE" w:rsidRDefault="00FF38DD" w:rsidP="00FF38DD">
            <w:pPr>
              <w:rPr>
                <w:sz w:val="22"/>
                <w:szCs w:val="22"/>
              </w:rPr>
            </w:pPr>
            <w:r w:rsidRPr="0092322A">
              <w:rPr>
                <w:b/>
                <w:bCs/>
                <w:sz w:val="22"/>
                <w:szCs w:val="22"/>
                <w:lang w:eastAsia="en-GB"/>
              </w:rPr>
              <w:t>Jug Canal</w:t>
            </w:r>
          </w:p>
        </w:tc>
        <w:tc>
          <w:tcPr>
            <w:tcW w:w="1276" w:type="dxa"/>
            <w:vAlign w:val="center"/>
          </w:tcPr>
          <w:p w14:paraId="787C2C35" w14:textId="77777777" w:rsidR="00FF38DD" w:rsidRPr="00E725FE" w:rsidRDefault="00FF38DD" w:rsidP="00FF38DD">
            <w:pPr>
              <w:jc w:val="center"/>
              <w:rPr>
                <w:b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709" w:type="dxa"/>
            <w:vAlign w:val="center"/>
          </w:tcPr>
          <w:p w14:paraId="4EB8D4CE" w14:textId="77777777" w:rsidR="00FF38DD" w:rsidRPr="00FF38DD" w:rsidRDefault="00FF38DD" w:rsidP="00FF38DD">
            <w:pPr>
              <w:jc w:val="center"/>
              <w:rPr>
                <w:bCs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2409" w:type="dxa"/>
            <w:vAlign w:val="center"/>
          </w:tcPr>
          <w:p w14:paraId="3A8EA74F" w14:textId="0019CA8D" w:rsidR="00FF38DD" w:rsidRPr="00E725FE" w:rsidRDefault="00FF38DD" w:rsidP="00FF38DD">
            <w:pPr>
              <w:jc w:val="right"/>
              <w:rPr>
                <w:b/>
                <w:color w:val="000000"/>
                <w:sz w:val="22"/>
                <w:szCs w:val="22"/>
                <w:lang w:eastAsia="sl-SI"/>
              </w:rPr>
            </w:pPr>
          </w:p>
        </w:tc>
      </w:tr>
      <w:tr w:rsidR="00FF38DD" w:rsidRPr="00E725FE" w14:paraId="6E4A3A2D" w14:textId="77777777" w:rsidTr="00FF38DD">
        <w:trPr>
          <w:trHeight w:val="11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03099D5A" w14:textId="1BB64CA6" w:rsidR="00FF38DD" w:rsidRPr="00E725FE" w:rsidRDefault="00FF38DD" w:rsidP="00FF38DD">
            <w:pPr>
              <w:jc w:val="center"/>
              <w:rPr>
                <w:sz w:val="22"/>
                <w:szCs w:val="22"/>
              </w:rPr>
            </w:pPr>
            <w:r w:rsidRPr="0092322A">
              <w:rPr>
                <w:sz w:val="22"/>
                <w:szCs w:val="22"/>
                <w:lang w:eastAsia="en-GB"/>
              </w:rPr>
              <w:t>D.1.1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vAlign w:val="center"/>
          </w:tcPr>
          <w:p w14:paraId="22E62578" w14:textId="3BA74D27" w:rsidR="00FF38DD" w:rsidRPr="00E725FE" w:rsidRDefault="00FF38DD" w:rsidP="00FF38DD">
            <w:pPr>
              <w:rPr>
                <w:sz w:val="22"/>
                <w:szCs w:val="22"/>
              </w:rPr>
            </w:pPr>
            <w:r w:rsidRPr="0092322A">
              <w:rPr>
                <w:sz w:val="22"/>
                <w:szCs w:val="22"/>
                <w:lang w:eastAsia="en-GB"/>
              </w:rPr>
              <w:t>“</w:t>
            </w:r>
            <w:proofErr w:type="spellStart"/>
            <w:r w:rsidRPr="0092322A">
              <w:rPr>
                <w:sz w:val="22"/>
                <w:szCs w:val="22"/>
                <w:lang w:eastAsia="en-GB"/>
              </w:rPr>
              <w:t>Kakica</w:t>
            </w:r>
            <w:proofErr w:type="spellEnd"/>
            <w:r w:rsidRPr="0092322A">
              <w:rPr>
                <w:sz w:val="22"/>
                <w:szCs w:val="22"/>
                <w:lang w:eastAsia="en-GB"/>
              </w:rPr>
              <w:t>” Bridge</w:t>
            </w:r>
          </w:p>
        </w:tc>
        <w:tc>
          <w:tcPr>
            <w:tcW w:w="1276" w:type="dxa"/>
            <w:vAlign w:val="center"/>
          </w:tcPr>
          <w:p w14:paraId="34E2003A" w14:textId="797BBB7F" w:rsidR="00FF38DD" w:rsidRPr="00E725FE" w:rsidRDefault="00FF38DD" w:rsidP="00FF38DD">
            <w:pPr>
              <w:jc w:val="center"/>
              <w:rPr>
                <w:b/>
                <w:color w:val="000000"/>
                <w:sz w:val="22"/>
                <w:szCs w:val="22"/>
                <w:lang w:eastAsia="sl-SI"/>
              </w:rPr>
            </w:pPr>
            <w:r w:rsidRPr="0092322A">
              <w:rPr>
                <w:color w:val="000000"/>
                <w:sz w:val="22"/>
                <w:szCs w:val="22"/>
                <w:lang w:eastAsia="en-GB"/>
              </w:rPr>
              <w:t>lump sum</w:t>
            </w:r>
          </w:p>
        </w:tc>
        <w:tc>
          <w:tcPr>
            <w:tcW w:w="709" w:type="dxa"/>
            <w:vAlign w:val="center"/>
          </w:tcPr>
          <w:p w14:paraId="5D2F7148" w14:textId="120427BE" w:rsidR="00FF38DD" w:rsidRPr="00FF38DD" w:rsidRDefault="00FF38DD" w:rsidP="00FF38DD">
            <w:pPr>
              <w:jc w:val="center"/>
              <w:rPr>
                <w:bCs/>
                <w:color w:val="000000"/>
                <w:sz w:val="22"/>
                <w:szCs w:val="22"/>
                <w:lang w:eastAsia="sl-SI"/>
              </w:rPr>
            </w:pPr>
            <w:r w:rsidRPr="00FF38DD">
              <w:rPr>
                <w:bCs/>
                <w:color w:val="000000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2409" w:type="dxa"/>
            <w:vAlign w:val="center"/>
          </w:tcPr>
          <w:p w14:paraId="723820AB" w14:textId="6CCDF94D" w:rsidR="00FF38DD" w:rsidRPr="00E725FE" w:rsidRDefault="00FF38DD" w:rsidP="00FF38DD">
            <w:pPr>
              <w:jc w:val="right"/>
              <w:rPr>
                <w:b/>
                <w:color w:val="000000"/>
                <w:sz w:val="22"/>
                <w:szCs w:val="22"/>
                <w:lang w:eastAsia="sl-SI"/>
              </w:rPr>
            </w:pPr>
          </w:p>
        </w:tc>
      </w:tr>
      <w:tr w:rsidR="00FF38DD" w:rsidRPr="00E725FE" w14:paraId="747D8EBE" w14:textId="77777777" w:rsidTr="00FF38DD">
        <w:trPr>
          <w:trHeight w:val="11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62C6C4DB" w14:textId="1C47AAA3" w:rsidR="00FF38DD" w:rsidRPr="00E725FE" w:rsidRDefault="00FF38DD" w:rsidP="00FF38DD">
            <w:pPr>
              <w:jc w:val="center"/>
              <w:rPr>
                <w:sz w:val="22"/>
                <w:szCs w:val="22"/>
              </w:rPr>
            </w:pPr>
            <w:r w:rsidRPr="0092322A">
              <w:rPr>
                <w:b/>
                <w:bCs/>
                <w:sz w:val="22"/>
                <w:szCs w:val="22"/>
                <w:lang w:eastAsia="en-GB"/>
              </w:rPr>
              <w:t>D.2.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vAlign w:val="center"/>
          </w:tcPr>
          <w:p w14:paraId="7E7AE457" w14:textId="0469DE0D" w:rsidR="00FF38DD" w:rsidRPr="00E725FE" w:rsidRDefault="00FF38DD" w:rsidP="00FF38DD">
            <w:pPr>
              <w:rPr>
                <w:sz w:val="22"/>
                <w:szCs w:val="22"/>
              </w:rPr>
            </w:pPr>
            <w:r w:rsidRPr="0092322A">
              <w:rPr>
                <w:b/>
                <w:bCs/>
                <w:sz w:val="22"/>
                <w:szCs w:val="22"/>
                <w:lang w:eastAsia="en-GB"/>
              </w:rPr>
              <w:t>Works in the vicinity of Jug Canal</w:t>
            </w:r>
          </w:p>
        </w:tc>
        <w:tc>
          <w:tcPr>
            <w:tcW w:w="1276" w:type="dxa"/>
            <w:vAlign w:val="center"/>
          </w:tcPr>
          <w:p w14:paraId="6ABE0B0B" w14:textId="77777777" w:rsidR="00FF38DD" w:rsidRPr="00E725FE" w:rsidRDefault="00FF38DD" w:rsidP="00FF38DD">
            <w:pPr>
              <w:jc w:val="center"/>
              <w:rPr>
                <w:b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709" w:type="dxa"/>
            <w:vAlign w:val="center"/>
          </w:tcPr>
          <w:p w14:paraId="17BA9AB6" w14:textId="77777777" w:rsidR="00FF38DD" w:rsidRPr="00FF38DD" w:rsidRDefault="00FF38DD" w:rsidP="00FF38DD">
            <w:pPr>
              <w:jc w:val="center"/>
              <w:rPr>
                <w:bCs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2409" w:type="dxa"/>
            <w:vAlign w:val="center"/>
          </w:tcPr>
          <w:p w14:paraId="4B96D531" w14:textId="688FABC8" w:rsidR="00FF38DD" w:rsidRPr="00E725FE" w:rsidRDefault="00FF38DD" w:rsidP="00FF38DD">
            <w:pPr>
              <w:jc w:val="right"/>
              <w:rPr>
                <w:b/>
                <w:color w:val="000000"/>
                <w:sz w:val="22"/>
                <w:szCs w:val="22"/>
                <w:lang w:eastAsia="sl-SI"/>
              </w:rPr>
            </w:pPr>
          </w:p>
        </w:tc>
      </w:tr>
      <w:tr w:rsidR="00FF38DD" w:rsidRPr="00E725FE" w14:paraId="4B3A172E" w14:textId="77777777" w:rsidTr="00FF38DD">
        <w:trPr>
          <w:trHeight w:val="11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0FD9F5FA" w14:textId="6C7839FD" w:rsidR="00FF38DD" w:rsidRPr="00E725FE" w:rsidRDefault="00FF38DD" w:rsidP="00FF38DD">
            <w:pPr>
              <w:jc w:val="center"/>
              <w:rPr>
                <w:sz w:val="22"/>
                <w:szCs w:val="22"/>
              </w:rPr>
            </w:pPr>
            <w:r w:rsidRPr="0092322A">
              <w:rPr>
                <w:sz w:val="22"/>
                <w:szCs w:val="22"/>
                <w:lang w:eastAsia="en-GB"/>
              </w:rPr>
              <w:t>D.2.1.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vAlign w:val="center"/>
          </w:tcPr>
          <w:p w14:paraId="37BE417A" w14:textId="5B5591A0" w:rsidR="00FF38DD" w:rsidRPr="00E725FE" w:rsidRDefault="00FF38DD" w:rsidP="00FF38DD">
            <w:pPr>
              <w:rPr>
                <w:sz w:val="22"/>
                <w:szCs w:val="22"/>
              </w:rPr>
            </w:pPr>
            <w:r w:rsidRPr="0092322A">
              <w:rPr>
                <w:sz w:val="22"/>
                <w:szCs w:val="22"/>
                <w:lang w:eastAsia="en-GB"/>
              </w:rPr>
              <w:t>Channel towards “</w:t>
            </w:r>
            <w:proofErr w:type="spellStart"/>
            <w:r w:rsidRPr="0092322A">
              <w:rPr>
                <w:sz w:val="22"/>
                <w:szCs w:val="22"/>
                <w:lang w:eastAsia="en-GB"/>
              </w:rPr>
              <w:t>Pavkova</w:t>
            </w:r>
            <w:proofErr w:type="spellEnd"/>
            <w:r w:rsidRPr="0092322A">
              <w:rPr>
                <w:sz w:val="22"/>
                <w:szCs w:val="22"/>
                <w:lang w:eastAsia="en-GB"/>
              </w:rPr>
              <w:t xml:space="preserve"> Bara”</w:t>
            </w:r>
          </w:p>
        </w:tc>
        <w:tc>
          <w:tcPr>
            <w:tcW w:w="1276" w:type="dxa"/>
          </w:tcPr>
          <w:p w14:paraId="176190BE" w14:textId="2E2F00EB" w:rsidR="00FF38DD" w:rsidRPr="00E725FE" w:rsidRDefault="00FF38DD" w:rsidP="00FF38DD">
            <w:pPr>
              <w:jc w:val="center"/>
              <w:rPr>
                <w:b/>
                <w:color w:val="000000"/>
                <w:sz w:val="22"/>
                <w:szCs w:val="22"/>
                <w:lang w:eastAsia="sl-SI"/>
              </w:rPr>
            </w:pPr>
            <w:r w:rsidRPr="00E764C1">
              <w:rPr>
                <w:color w:val="000000"/>
                <w:sz w:val="22"/>
                <w:szCs w:val="22"/>
                <w:lang w:eastAsia="en-GB"/>
              </w:rPr>
              <w:t>lump sum</w:t>
            </w:r>
          </w:p>
        </w:tc>
        <w:tc>
          <w:tcPr>
            <w:tcW w:w="709" w:type="dxa"/>
            <w:vAlign w:val="center"/>
          </w:tcPr>
          <w:p w14:paraId="14FA7CBA" w14:textId="3E60D195" w:rsidR="00FF38DD" w:rsidRPr="00FF38DD" w:rsidRDefault="00FF38DD" w:rsidP="00FF38DD">
            <w:pPr>
              <w:jc w:val="center"/>
              <w:rPr>
                <w:bCs/>
                <w:color w:val="000000"/>
                <w:sz w:val="22"/>
                <w:szCs w:val="22"/>
                <w:lang w:eastAsia="sl-SI"/>
              </w:rPr>
            </w:pPr>
            <w:r w:rsidRPr="00FF38DD">
              <w:rPr>
                <w:bCs/>
                <w:color w:val="000000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2409" w:type="dxa"/>
            <w:vAlign w:val="center"/>
          </w:tcPr>
          <w:p w14:paraId="18E2AE01" w14:textId="537700AB" w:rsidR="00FF38DD" w:rsidRPr="00E725FE" w:rsidRDefault="00FF38DD" w:rsidP="00FF38DD">
            <w:pPr>
              <w:jc w:val="right"/>
              <w:rPr>
                <w:b/>
                <w:color w:val="000000"/>
                <w:sz w:val="22"/>
                <w:szCs w:val="22"/>
                <w:lang w:eastAsia="sl-SI"/>
              </w:rPr>
            </w:pPr>
          </w:p>
        </w:tc>
      </w:tr>
      <w:tr w:rsidR="00FF38DD" w:rsidRPr="00E725FE" w14:paraId="1D620E87" w14:textId="77777777" w:rsidTr="00FF38DD">
        <w:trPr>
          <w:trHeight w:val="11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5789308A" w14:textId="7CC0848F" w:rsidR="00FF38DD" w:rsidRPr="00E725FE" w:rsidRDefault="00FF38DD" w:rsidP="00FF38DD">
            <w:pPr>
              <w:jc w:val="center"/>
              <w:rPr>
                <w:sz w:val="22"/>
                <w:szCs w:val="22"/>
              </w:rPr>
            </w:pPr>
            <w:r w:rsidRPr="0092322A">
              <w:rPr>
                <w:sz w:val="22"/>
                <w:szCs w:val="22"/>
                <w:lang w:eastAsia="en-GB"/>
              </w:rPr>
              <w:t>D.2.2.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vAlign w:val="center"/>
          </w:tcPr>
          <w:p w14:paraId="451802D6" w14:textId="00AA4F33" w:rsidR="00FF38DD" w:rsidRPr="00E725FE" w:rsidRDefault="00FF38DD" w:rsidP="00FF38DD">
            <w:pPr>
              <w:rPr>
                <w:sz w:val="22"/>
                <w:szCs w:val="22"/>
              </w:rPr>
            </w:pPr>
            <w:r w:rsidRPr="0092322A">
              <w:rPr>
                <w:sz w:val="22"/>
                <w:szCs w:val="22"/>
                <w:lang w:eastAsia="en-GB"/>
              </w:rPr>
              <w:t>Bridge</w:t>
            </w:r>
          </w:p>
        </w:tc>
        <w:tc>
          <w:tcPr>
            <w:tcW w:w="1276" w:type="dxa"/>
          </w:tcPr>
          <w:p w14:paraId="3DDD6705" w14:textId="5C42F988" w:rsidR="00FF38DD" w:rsidRPr="00E725FE" w:rsidRDefault="00FF38DD" w:rsidP="00FF38DD">
            <w:pPr>
              <w:jc w:val="center"/>
              <w:rPr>
                <w:b/>
                <w:color w:val="000000"/>
                <w:sz w:val="22"/>
                <w:szCs w:val="22"/>
                <w:lang w:eastAsia="sl-SI"/>
              </w:rPr>
            </w:pPr>
            <w:r w:rsidRPr="00E764C1">
              <w:rPr>
                <w:color w:val="000000"/>
                <w:sz w:val="22"/>
                <w:szCs w:val="22"/>
                <w:lang w:eastAsia="en-GB"/>
              </w:rPr>
              <w:t>lump sum</w:t>
            </w:r>
          </w:p>
        </w:tc>
        <w:tc>
          <w:tcPr>
            <w:tcW w:w="709" w:type="dxa"/>
            <w:vAlign w:val="center"/>
          </w:tcPr>
          <w:p w14:paraId="71C5FC8F" w14:textId="23551C9E" w:rsidR="00FF38DD" w:rsidRPr="00FF38DD" w:rsidRDefault="00FF38DD" w:rsidP="00FF38DD">
            <w:pPr>
              <w:jc w:val="center"/>
              <w:rPr>
                <w:bCs/>
                <w:color w:val="000000"/>
                <w:sz w:val="22"/>
                <w:szCs w:val="22"/>
                <w:lang w:eastAsia="sl-SI"/>
              </w:rPr>
            </w:pPr>
            <w:r w:rsidRPr="00FF38DD">
              <w:rPr>
                <w:bCs/>
                <w:color w:val="000000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2409" w:type="dxa"/>
            <w:vAlign w:val="center"/>
          </w:tcPr>
          <w:p w14:paraId="4531AA60" w14:textId="7E0FC3F4" w:rsidR="00FF38DD" w:rsidRPr="00E725FE" w:rsidRDefault="00FF38DD" w:rsidP="00FF38DD">
            <w:pPr>
              <w:jc w:val="right"/>
              <w:rPr>
                <w:b/>
                <w:color w:val="000000"/>
                <w:sz w:val="22"/>
                <w:szCs w:val="22"/>
                <w:lang w:eastAsia="sl-SI"/>
              </w:rPr>
            </w:pPr>
          </w:p>
        </w:tc>
      </w:tr>
      <w:tr w:rsidR="00FF38DD" w:rsidRPr="00E725FE" w14:paraId="5BC265F5" w14:textId="77777777" w:rsidTr="00FF38DD">
        <w:trPr>
          <w:trHeight w:val="11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55D408DD" w14:textId="20AD04B6" w:rsidR="00FF38DD" w:rsidRPr="00E725FE" w:rsidRDefault="00FF38DD" w:rsidP="00FF38DD">
            <w:pPr>
              <w:jc w:val="center"/>
              <w:rPr>
                <w:sz w:val="22"/>
                <w:szCs w:val="22"/>
              </w:rPr>
            </w:pPr>
            <w:r w:rsidRPr="0092322A">
              <w:rPr>
                <w:sz w:val="22"/>
                <w:szCs w:val="22"/>
                <w:lang w:eastAsia="en-GB"/>
              </w:rPr>
              <w:t>D.2.3.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vAlign w:val="center"/>
          </w:tcPr>
          <w:p w14:paraId="4264EC7D" w14:textId="289A81E7" w:rsidR="00FF38DD" w:rsidRPr="00E725FE" w:rsidRDefault="00FF38DD" w:rsidP="00FF38DD">
            <w:pPr>
              <w:rPr>
                <w:sz w:val="22"/>
                <w:szCs w:val="22"/>
              </w:rPr>
            </w:pPr>
            <w:r w:rsidRPr="0092322A">
              <w:rPr>
                <w:sz w:val="22"/>
                <w:szCs w:val="22"/>
                <w:lang w:eastAsia="en-GB"/>
              </w:rPr>
              <w:t xml:space="preserve">Canal network from </w:t>
            </w:r>
            <w:proofErr w:type="spellStart"/>
            <w:r w:rsidRPr="0092322A">
              <w:rPr>
                <w:sz w:val="22"/>
                <w:szCs w:val="22"/>
                <w:lang w:eastAsia="en-GB"/>
              </w:rPr>
              <w:t>Kakica</w:t>
            </w:r>
            <w:proofErr w:type="spellEnd"/>
            <w:r w:rsidRPr="0092322A">
              <w:rPr>
                <w:sz w:val="22"/>
                <w:szCs w:val="22"/>
                <w:lang w:eastAsia="en-GB"/>
              </w:rPr>
              <w:t xml:space="preserve"> to </w:t>
            </w:r>
            <w:proofErr w:type="spellStart"/>
            <w:r w:rsidRPr="0092322A">
              <w:rPr>
                <w:sz w:val="22"/>
                <w:szCs w:val="22"/>
                <w:lang w:eastAsia="en-GB"/>
              </w:rPr>
              <w:t>Kazučki</w:t>
            </w:r>
            <w:proofErr w:type="spellEnd"/>
            <w:r w:rsidRPr="0092322A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92322A">
              <w:rPr>
                <w:sz w:val="22"/>
                <w:szCs w:val="22"/>
                <w:lang w:eastAsia="en-GB"/>
              </w:rPr>
              <w:t>Dunavac</w:t>
            </w:r>
            <w:proofErr w:type="spellEnd"/>
          </w:p>
        </w:tc>
        <w:tc>
          <w:tcPr>
            <w:tcW w:w="1276" w:type="dxa"/>
          </w:tcPr>
          <w:p w14:paraId="738116BC" w14:textId="106BBF29" w:rsidR="00FF38DD" w:rsidRPr="00E725FE" w:rsidRDefault="00FF38DD" w:rsidP="00FF38DD">
            <w:pPr>
              <w:jc w:val="center"/>
              <w:rPr>
                <w:b/>
                <w:color w:val="000000"/>
                <w:sz w:val="22"/>
                <w:szCs w:val="22"/>
                <w:lang w:eastAsia="sl-SI"/>
              </w:rPr>
            </w:pPr>
            <w:r w:rsidRPr="00E764C1">
              <w:rPr>
                <w:color w:val="000000"/>
                <w:sz w:val="22"/>
                <w:szCs w:val="22"/>
                <w:lang w:eastAsia="en-GB"/>
              </w:rPr>
              <w:t>lump sum</w:t>
            </w:r>
          </w:p>
        </w:tc>
        <w:tc>
          <w:tcPr>
            <w:tcW w:w="709" w:type="dxa"/>
            <w:vAlign w:val="center"/>
          </w:tcPr>
          <w:p w14:paraId="3A523032" w14:textId="1337AAEC" w:rsidR="00FF38DD" w:rsidRPr="00FF38DD" w:rsidRDefault="00FF38DD" w:rsidP="00FF38DD">
            <w:pPr>
              <w:jc w:val="center"/>
              <w:rPr>
                <w:bCs/>
                <w:color w:val="000000"/>
                <w:sz w:val="22"/>
                <w:szCs w:val="22"/>
                <w:lang w:eastAsia="sl-SI"/>
              </w:rPr>
            </w:pPr>
            <w:r w:rsidRPr="00FF38DD">
              <w:rPr>
                <w:bCs/>
                <w:color w:val="000000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2409" w:type="dxa"/>
            <w:vAlign w:val="center"/>
          </w:tcPr>
          <w:p w14:paraId="34D147F6" w14:textId="0145F2D2" w:rsidR="00FF38DD" w:rsidRPr="00E725FE" w:rsidRDefault="00FF38DD" w:rsidP="00FF38DD">
            <w:pPr>
              <w:jc w:val="right"/>
              <w:rPr>
                <w:b/>
                <w:color w:val="000000"/>
                <w:sz w:val="22"/>
                <w:szCs w:val="22"/>
                <w:lang w:eastAsia="sl-SI"/>
              </w:rPr>
            </w:pPr>
          </w:p>
        </w:tc>
      </w:tr>
      <w:tr w:rsidR="00FF38DD" w:rsidRPr="00E725FE" w14:paraId="4F2CB56E" w14:textId="77777777" w:rsidTr="00FF38DD">
        <w:trPr>
          <w:trHeight w:val="11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5826BAE2" w14:textId="4A763A58" w:rsidR="00FF38DD" w:rsidRPr="00E725FE" w:rsidRDefault="00FF38DD" w:rsidP="00FF38DD">
            <w:pPr>
              <w:jc w:val="center"/>
              <w:rPr>
                <w:sz w:val="22"/>
                <w:szCs w:val="22"/>
              </w:rPr>
            </w:pPr>
            <w:r w:rsidRPr="0092322A">
              <w:rPr>
                <w:sz w:val="22"/>
                <w:szCs w:val="22"/>
                <w:lang w:eastAsia="en-GB"/>
              </w:rPr>
              <w:t>D.2.4.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vAlign w:val="center"/>
          </w:tcPr>
          <w:p w14:paraId="60DC581A" w14:textId="34A925BD" w:rsidR="00FF38DD" w:rsidRPr="00E725FE" w:rsidRDefault="00FF38DD" w:rsidP="00FF38DD">
            <w:pPr>
              <w:rPr>
                <w:sz w:val="22"/>
                <w:szCs w:val="22"/>
              </w:rPr>
            </w:pPr>
            <w:r w:rsidRPr="0092322A">
              <w:rPr>
                <w:sz w:val="22"/>
                <w:szCs w:val="22"/>
                <w:lang w:eastAsia="en-GB"/>
              </w:rPr>
              <w:t>Blockage from “</w:t>
            </w:r>
            <w:proofErr w:type="spellStart"/>
            <w:r w:rsidRPr="0092322A">
              <w:rPr>
                <w:sz w:val="22"/>
                <w:szCs w:val="22"/>
                <w:lang w:eastAsia="en-GB"/>
              </w:rPr>
              <w:t>Tromeđa</w:t>
            </w:r>
            <w:proofErr w:type="spellEnd"/>
            <w:r w:rsidRPr="0092322A">
              <w:rPr>
                <w:sz w:val="22"/>
                <w:szCs w:val="22"/>
                <w:lang w:eastAsia="en-GB"/>
              </w:rPr>
              <w:t>” to “</w:t>
            </w:r>
            <w:proofErr w:type="spellStart"/>
            <w:r w:rsidRPr="0092322A">
              <w:rPr>
                <w:sz w:val="22"/>
                <w:szCs w:val="22"/>
                <w:lang w:eastAsia="en-GB"/>
              </w:rPr>
              <w:t>Ketin</w:t>
            </w:r>
            <w:proofErr w:type="spellEnd"/>
            <w:r w:rsidRPr="0092322A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92322A">
              <w:rPr>
                <w:sz w:val="22"/>
                <w:szCs w:val="22"/>
                <w:lang w:eastAsia="en-GB"/>
              </w:rPr>
              <w:t>prolaz</w:t>
            </w:r>
            <w:proofErr w:type="spellEnd"/>
            <w:r w:rsidRPr="0092322A">
              <w:rPr>
                <w:sz w:val="22"/>
                <w:szCs w:val="22"/>
                <w:lang w:eastAsia="en-GB"/>
              </w:rPr>
              <w:t>”; entrance to “</w:t>
            </w:r>
            <w:proofErr w:type="spellStart"/>
            <w:r w:rsidRPr="0092322A">
              <w:rPr>
                <w:sz w:val="22"/>
                <w:szCs w:val="22"/>
                <w:lang w:eastAsia="en-GB"/>
              </w:rPr>
              <w:t>Džindža</w:t>
            </w:r>
            <w:proofErr w:type="spellEnd"/>
            <w:r w:rsidRPr="0092322A">
              <w:rPr>
                <w:sz w:val="22"/>
                <w:szCs w:val="22"/>
                <w:lang w:eastAsia="en-GB"/>
              </w:rPr>
              <w:t xml:space="preserve">” from </w:t>
            </w:r>
            <w:proofErr w:type="spellStart"/>
            <w:r w:rsidRPr="0092322A">
              <w:rPr>
                <w:sz w:val="22"/>
                <w:szCs w:val="22"/>
                <w:lang w:eastAsia="en-GB"/>
              </w:rPr>
              <w:t>Kazučki</w:t>
            </w:r>
            <w:proofErr w:type="spellEnd"/>
            <w:r w:rsidRPr="0092322A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92322A">
              <w:rPr>
                <w:sz w:val="22"/>
                <w:szCs w:val="22"/>
                <w:lang w:eastAsia="en-GB"/>
              </w:rPr>
              <w:t>Dunavac</w:t>
            </w:r>
            <w:proofErr w:type="spellEnd"/>
            <w:r w:rsidRPr="0092322A">
              <w:rPr>
                <w:sz w:val="22"/>
                <w:szCs w:val="22"/>
                <w:lang w:eastAsia="en-GB"/>
              </w:rPr>
              <w:t xml:space="preserve"> to the M bridge</w:t>
            </w:r>
          </w:p>
        </w:tc>
        <w:tc>
          <w:tcPr>
            <w:tcW w:w="1276" w:type="dxa"/>
          </w:tcPr>
          <w:p w14:paraId="45623080" w14:textId="109138D3" w:rsidR="00FF38DD" w:rsidRPr="00E725FE" w:rsidRDefault="00FF38DD" w:rsidP="00FF38DD">
            <w:pPr>
              <w:jc w:val="center"/>
              <w:rPr>
                <w:b/>
                <w:color w:val="000000"/>
                <w:sz w:val="22"/>
                <w:szCs w:val="22"/>
                <w:lang w:eastAsia="sl-SI"/>
              </w:rPr>
            </w:pPr>
            <w:r w:rsidRPr="00E764C1">
              <w:rPr>
                <w:color w:val="000000"/>
                <w:sz w:val="22"/>
                <w:szCs w:val="22"/>
                <w:lang w:eastAsia="en-GB"/>
              </w:rPr>
              <w:t>lump sum</w:t>
            </w:r>
          </w:p>
        </w:tc>
        <w:tc>
          <w:tcPr>
            <w:tcW w:w="709" w:type="dxa"/>
            <w:vAlign w:val="center"/>
          </w:tcPr>
          <w:p w14:paraId="62EB8B25" w14:textId="59A4EB30" w:rsidR="00FF38DD" w:rsidRPr="00FF38DD" w:rsidRDefault="00FF38DD" w:rsidP="00FF38DD">
            <w:pPr>
              <w:jc w:val="center"/>
              <w:rPr>
                <w:bCs/>
                <w:color w:val="000000"/>
                <w:sz w:val="22"/>
                <w:szCs w:val="22"/>
                <w:lang w:eastAsia="sl-SI"/>
              </w:rPr>
            </w:pPr>
            <w:r w:rsidRPr="00FF38DD">
              <w:rPr>
                <w:bCs/>
                <w:color w:val="000000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2409" w:type="dxa"/>
            <w:vAlign w:val="center"/>
          </w:tcPr>
          <w:p w14:paraId="002CBBC9" w14:textId="17FFA4CE" w:rsidR="00FF38DD" w:rsidRPr="00E725FE" w:rsidRDefault="00FF38DD" w:rsidP="00FF38DD">
            <w:pPr>
              <w:jc w:val="right"/>
              <w:rPr>
                <w:b/>
                <w:color w:val="000000"/>
                <w:sz w:val="22"/>
                <w:szCs w:val="22"/>
                <w:lang w:eastAsia="sl-SI"/>
              </w:rPr>
            </w:pPr>
          </w:p>
        </w:tc>
      </w:tr>
      <w:tr w:rsidR="00FF38DD" w:rsidRPr="00E725FE" w14:paraId="26C0647C" w14:textId="77777777" w:rsidTr="00FF38DD">
        <w:trPr>
          <w:trHeight w:val="11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01392BA3" w14:textId="581984B2" w:rsidR="00FF38DD" w:rsidRPr="00E725FE" w:rsidRDefault="00FF38DD" w:rsidP="00FF38DD">
            <w:pPr>
              <w:jc w:val="center"/>
              <w:rPr>
                <w:sz w:val="22"/>
                <w:szCs w:val="22"/>
              </w:rPr>
            </w:pPr>
            <w:r w:rsidRPr="0092322A">
              <w:rPr>
                <w:sz w:val="22"/>
                <w:szCs w:val="22"/>
                <w:lang w:eastAsia="en-GB"/>
              </w:rPr>
              <w:t>D.2.5.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vAlign w:val="center"/>
          </w:tcPr>
          <w:p w14:paraId="094BB295" w14:textId="660493FA" w:rsidR="00FF38DD" w:rsidRPr="00E725FE" w:rsidRDefault="00FF38DD" w:rsidP="00FF38DD">
            <w:pPr>
              <w:rPr>
                <w:sz w:val="22"/>
                <w:szCs w:val="22"/>
              </w:rPr>
            </w:pPr>
            <w:r w:rsidRPr="0092322A">
              <w:rPr>
                <w:sz w:val="22"/>
                <w:szCs w:val="22"/>
                <w:lang w:eastAsia="en-GB"/>
              </w:rPr>
              <w:t xml:space="preserve">I </w:t>
            </w:r>
            <w:proofErr w:type="spellStart"/>
            <w:r w:rsidRPr="0092322A">
              <w:rPr>
                <w:sz w:val="22"/>
                <w:szCs w:val="22"/>
                <w:lang w:eastAsia="en-GB"/>
              </w:rPr>
              <w:t>Klupe</w:t>
            </w:r>
            <w:proofErr w:type="spellEnd"/>
            <w:r w:rsidRPr="0092322A">
              <w:rPr>
                <w:sz w:val="22"/>
                <w:szCs w:val="22"/>
                <w:lang w:eastAsia="en-GB"/>
              </w:rPr>
              <w:t xml:space="preserve"> Bridge – PRICE?</w:t>
            </w:r>
          </w:p>
        </w:tc>
        <w:tc>
          <w:tcPr>
            <w:tcW w:w="1276" w:type="dxa"/>
          </w:tcPr>
          <w:p w14:paraId="62A8986B" w14:textId="2E3DC195" w:rsidR="00FF38DD" w:rsidRPr="00E725FE" w:rsidRDefault="00FF38DD" w:rsidP="00FF38DD">
            <w:pPr>
              <w:jc w:val="center"/>
              <w:rPr>
                <w:b/>
                <w:color w:val="000000"/>
                <w:sz w:val="22"/>
                <w:szCs w:val="22"/>
                <w:lang w:eastAsia="sl-SI"/>
              </w:rPr>
            </w:pPr>
            <w:r w:rsidRPr="00E764C1">
              <w:rPr>
                <w:color w:val="000000"/>
                <w:sz w:val="22"/>
                <w:szCs w:val="22"/>
                <w:lang w:eastAsia="en-GB"/>
              </w:rPr>
              <w:t>lump sum</w:t>
            </w:r>
          </w:p>
        </w:tc>
        <w:tc>
          <w:tcPr>
            <w:tcW w:w="709" w:type="dxa"/>
            <w:vAlign w:val="center"/>
          </w:tcPr>
          <w:p w14:paraId="78EC3023" w14:textId="26DF66E8" w:rsidR="00FF38DD" w:rsidRPr="00FF38DD" w:rsidRDefault="00FF38DD" w:rsidP="00FF38DD">
            <w:pPr>
              <w:jc w:val="center"/>
              <w:rPr>
                <w:bCs/>
                <w:color w:val="000000"/>
                <w:sz w:val="22"/>
                <w:szCs w:val="22"/>
                <w:lang w:eastAsia="sl-SI"/>
              </w:rPr>
            </w:pPr>
            <w:r w:rsidRPr="00FF38DD">
              <w:rPr>
                <w:bCs/>
                <w:color w:val="000000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2409" w:type="dxa"/>
            <w:vAlign w:val="center"/>
          </w:tcPr>
          <w:p w14:paraId="380EB19B" w14:textId="395DE861" w:rsidR="00FF38DD" w:rsidRPr="00E725FE" w:rsidRDefault="00FF38DD" w:rsidP="00FF38DD">
            <w:pPr>
              <w:jc w:val="right"/>
              <w:rPr>
                <w:b/>
                <w:color w:val="000000"/>
                <w:sz w:val="22"/>
                <w:szCs w:val="22"/>
                <w:lang w:eastAsia="sl-SI"/>
              </w:rPr>
            </w:pPr>
          </w:p>
        </w:tc>
      </w:tr>
      <w:tr w:rsidR="00FF38DD" w:rsidRPr="00E725FE" w14:paraId="37C882E8" w14:textId="77777777" w:rsidTr="00FF38DD">
        <w:trPr>
          <w:trHeight w:val="11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12D96174" w14:textId="58ADCC90" w:rsidR="00FF38DD" w:rsidRPr="00E725FE" w:rsidRDefault="00FF38DD" w:rsidP="00FF38DD">
            <w:pPr>
              <w:jc w:val="center"/>
              <w:rPr>
                <w:sz w:val="22"/>
                <w:szCs w:val="22"/>
              </w:rPr>
            </w:pPr>
            <w:r w:rsidRPr="0092322A">
              <w:rPr>
                <w:sz w:val="22"/>
                <w:szCs w:val="22"/>
                <w:lang w:eastAsia="en-GB"/>
              </w:rPr>
              <w:t>D.2.6.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vAlign w:val="center"/>
          </w:tcPr>
          <w:p w14:paraId="387C6473" w14:textId="1E8D9BFD" w:rsidR="00FF38DD" w:rsidRPr="00E725FE" w:rsidRDefault="00FF38DD" w:rsidP="00FF38DD">
            <w:pPr>
              <w:rPr>
                <w:sz w:val="22"/>
                <w:szCs w:val="22"/>
              </w:rPr>
            </w:pPr>
            <w:r w:rsidRPr="0092322A">
              <w:rPr>
                <w:sz w:val="22"/>
                <w:szCs w:val="22"/>
                <w:lang w:eastAsia="en-GB"/>
              </w:rPr>
              <w:t>M bridge on “</w:t>
            </w:r>
            <w:proofErr w:type="spellStart"/>
            <w:r w:rsidRPr="0092322A">
              <w:rPr>
                <w:sz w:val="22"/>
                <w:szCs w:val="22"/>
                <w:lang w:eastAsia="en-GB"/>
              </w:rPr>
              <w:t>Zajednička</w:t>
            </w:r>
            <w:proofErr w:type="spellEnd"/>
            <w:r w:rsidRPr="0092322A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92322A">
              <w:rPr>
                <w:sz w:val="22"/>
                <w:szCs w:val="22"/>
                <w:lang w:eastAsia="en-GB"/>
              </w:rPr>
              <w:t>Džindža</w:t>
            </w:r>
            <w:proofErr w:type="spellEnd"/>
            <w:r w:rsidRPr="0092322A">
              <w:rPr>
                <w:sz w:val="22"/>
                <w:szCs w:val="22"/>
                <w:lang w:eastAsia="en-GB"/>
              </w:rPr>
              <w:t>”</w:t>
            </w:r>
          </w:p>
        </w:tc>
        <w:tc>
          <w:tcPr>
            <w:tcW w:w="1276" w:type="dxa"/>
          </w:tcPr>
          <w:p w14:paraId="49D33A8F" w14:textId="12383D2F" w:rsidR="00FF38DD" w:rsidRPr="00E725FE" w:rsidRDefault="00FF38DD" w:rsidP="00FF38DD">
            <w:pPr>
              <w:jc w:val="center"/>
              <w:rPr>
                <w:b/>
                <w:color w:val="000000"/>
                <w:sz w:val="22"/>
                <w:szCs w:val="22"/>
                <w:lang w:eastAsia="sl-SI"/>
              </w:rPr>
            </w:pPr>
            <w:r w:rsidRPr="00E764C1">
              <w:rPr>
                <w:color w:val="000000"/>
                <w:sz w:val="22"/>
                <w:szCs w:val="22"/>
                <w:lang w:eastAsia="en-GB"/>
              </w:rPr>
              <w:t>lump sum</w:t>
            </w:r>
          </w:p>
        </w:tc>
        <w:tc>
          <w:tcPr>
            <w:tcW w:w="709" w:type="dxa"/>
            <w:vAlign w:val="center"/>
          </w:tcPr>
          <w:p w14:paraId="477A4961" w14:textId="637B9D48" w:rsidR="00FF38DD" w:rsidRPr="00FF38DD" w:rsidRDefault="00FF38DD" w:rsidP="00FF38DD">
            <w:pPr>
              <w:jc w:val="center"/>
              <w:rPr>
                <w:bCs/>
                <w:color w:val="000000"/>
                <w:sz w:val="22"/>
                <w:szCs w:val="22"/>
                <w:lang w:eastAsia="sl-SI"/>
              </w:rPr>
            </w:pPr>
            <w:r w:rsidRPr="00FF38DD">
              <w:rPr>
                <w:bCs/>
                <w:color w:val="000000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2409" w:type="dxa"/>
            <w:vAlign w:val="center"/>
          </w:tcPr>
          <w:p w14:paraId="17266A4B" w14:textId="130BE169" w:rsidR="00FF38DD" w:rsidRPr="00E725FE" w:rsidRDefault="00FF38DD" w:rsidP="00FF38DD">
            <w:pPr>
              <w:jc w:val="right"/>
              <w:rPr>
                <w:b/>
                <w:color w:val="000000"/>
                <w:sz w:val="22"/>
                <w:szCs w:val="22"/>
                <w:lang w:eastAsia="sl-SI"/>
              </w:rPr>
            </w:pPr>
          </w:p>
        </w:tc>
      </w:tr>
      <w:tr w:rsidR="00FF38DD" w:rsidRPr="00E725FE" w14:paraId="74781E6F" w14:textId="77777777" w:rsidTr="00FF38DD">
        <w:trPr>
          <w:trHeight w:val="11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2252D8F2" w14:textId="39A5ED10" w:rsidR="00FF38DD" w:rsidRPr="00E725FE" w:rsidRDefault="00FF38DD" w:rsidP="00FF38DD">
            <w:pPr>
              <w:jc w:val="center"/>
              <w:rPr>
                <w:sz w:val="22"/>
                <w:szCs w:val="22"/>
              </w:rPr>
            </w:pPr>
            <w:r w:rsidRPr="0092322A">
              <w:rPr>
                <w:sz w:val="22"/>
                <w:szCs w:val="22"/>
                <w:lang w:eastAsia="en-GB"/>
              </w:rPr>
              <w:t>D.2.7.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vAlign w:val="center"/>
          </w:tcPr>
          <w:p w14:paraId="5F598D82" w14:textId="2D844279" w:rsidR="00FF38DD" w:rsidRPr="00E725FE" w:rsidRDefault="00FF38DD" w:rsidP="00FF38DD">
            <w:pPr>
              <w:rPr>
                <w:sz w:val="22"/>
                <w:szCs w:val="22"/>
              </w:rPr>
            </w:pPr>
            <w:r w:rsidRPr="0092322A">
              <w:rPr>
                <w:sz w:val="22"/>
                <w:szCs w:val="22"/>
                <w:lang w:eastAsia="en-GB"/>
              </w:rPr>
              <w:t>M bridge on compartment line (57/58) near “</w:t>
            </w:r>
            <w:proofErr w:type="spellStart"/>
            <w:r w:rsidRPr="0092322A">
              <w:rPr>
                <w:sz w:val="22"/>
                <w:szCs w:val="22"/>
                <w:lang w:eastAsia="en-GB"/>
              </w:rPr>
              <w:t>Ribolov</w:t>
            </w:r>
            <w:proofErr w:type="spellEnd"/>
            <w:r w:rsidRPr="0092322A">
              <w:rPr>
                <w:sz w:val="22"/>
                <w:szCs w:val="22"/>
                <w:lang w:eastAsia="en-GB"/>
              </w:rPr>
              <w:t>” Bara</w:t>
            </w:r>
          </w:p>
        </w:tc>
        <w:tc>
          <w:tcPr>
            <w:tcW w:w="1276" w:type="dxa"/>
          </w:tcPr>
          <w:p w14:paraId="3B7FC2C7" w14:textId="128FF591" w:rsidR="00FF38DD" w:rsidRPr="00E725FE" w:rsidRDefault="00FF38DD" w:rsidP="00FF38DD">
            <w:pPr>
              <w:jc w:val="center"/>
              <w:rPr>
                <w:b/>
                <w:color w:val="000000"/>
                <w:sz w:val="22"/>
                <w:szCs w:val="22"/>
                <w:lang w:eastAsia="sl-SI"/>
              </w:rPr>
            </w:pPr>
            <w:r w:rsidRPr="00E764C1">
              <w:rPr>
                <w:color w:val="000000"/>
                <w:sz w:val="22"/>
                <w:szCs w:val="22"/>
                <w:lang w:eastAsia="en-GB"/>
              </w:rPr>
              <w:t>lump sum</w:t>
            </w:r>
          </w:p>
        </w:tc>
        <w:tc>
          <w:tcPr>
            <w:tcW w:w="709" w:type="dxa"/>
            <w:vAlign w:val="center"/>
          </w:tcPr>
          <w:p w14:paraId="2F600E28" w14:textId="184DCC8B" w:rsidR="00FF38DD" w:rsidRPr="00FF38DD" w:rsidRDefault="00FF38DD" w:rsidP="00FF38DD">
            <w:pPr>
              <w:jc w:val="center"/>
              <w:rPr>
                <w:bCs/>
                <w:color w:val="000000"/>
                <w:sz w:val="22"/>
                <w:szCs w:val="22"/>
                <w:lang w:eastAsia="sl-SI"/>
              </w:rPr>
            </w:pPr>
            <w:r w:rsidRPr="00FF38DD">
              <w:rPr>
                <w:bCs/>
                <w:color w:val="000000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2409" w:type="dxa"/>
            <w:vAlign w:val="center"/>
          </w:tcPr>
          <w:p w14:paraId="0996AD04" w14:textId="506E88B7" w:rsidR="00FF38DD" w:rsidRPr="00E725FE" w:rsidRDefault="00FF38DD" w:rsidP="00FF38DD">
            <w:pPr>
              <w:jc w:val="right"/>
              <w:rPr>
                <w:b/>
                <w:color w:val="000000"/>
                <w:sz w:val="22"/>
                <w:szCs w:val="22"/>
                <w:lang w:eastAsia="sl-SI"/>
              </w:rPr>
            </w:pPr>
          </w:p>
        </w:tc>
      </w:tr>
      <w:tr w:rsidR="00FF38DD" w:rsidRPr="00E725FE" w14:paraId="4CF333F1" w14:textId="77777777" w:rsidTr="00FF38DD">
        <w:trPr>
          <w:trHeight w:val="11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740DF5DE" w14:textId="45F6F69F" w:rsidR="00FF38DD" w:rsidRPr="00E725FE" w:rsidRDefault="00FF38DD" w:rsidP="00FF38DD">
            <w:pPr>
              <w:jc w:val="center"/>
              <w:rPr>
                <w:sz w:val="22"/>
                <w:szCs w:val="22"/>
              </w:rPr>
            </w:pPr>
            <w:r w:rsidRPr="0092322A">
              <w:rPr>
                <w:sz w:val="22"/>
                <w:szCs w:val="22"/>
                <w:lang w:eastAsia="en-GB"/>
              </w:rPr>
              <w:t>D.2.8.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vAlign w:val="center"/>
          </w:tcPr>
          <w:p w14:paraId="569E307F" w14:textId="2E60035C" w:rsidR="00FF38DD" w:rsidRPr="00E725FE" w:rsidRDefault="00FF38DD" w:rsidP="00FF38DD">
            <w:pPr>
              <w:rPr>
                <w:sz w:val="22"/>
                <w:szCs w:val="22"/>
              </w:rPr>
            </w:pPr>
            <w:r w:rsidRPr="0092322A">
              <w:rPr>
                <w:sz w:val="22"/>
                <w:szCs w:val="22"/>
                <w:lang w:eastAsia="en-GB"/>
              </w:rPr>
              <w:t>Bridge at “</w:t>
            </w:r>
            <w:proofErr w:type="spellStart"/>
            <w:r w:rsidRPr="0092322A">
              <w:rPr>
                <w:sz w:val="22"/>
                <w:szCs w:val="22"/>
                <w:lang w:eastAsia="en-GB"/>
              </w:rPr>
              <w:t>Bebina</w:t>
            </w:r>
            <w:proofErr w:type="spellEnd"/>
            <w:r w:rsidRPr="0092322A">
              <w:rPr>
                <w:sz w:val="22"/>
                <w:szCs w:val="22"/>
                <w:lang w:eastAsia="en-GB"/>
              </w:rPr>
              <w:t xml:space="preserve"> Bara” – PRICE</w:t>
            </w:r>
          </w:p>
        </w:tc>
        <w:tc>
          <w:tcPr>
            <w:tcW w:w="1276" w:type="dxa"/>
          </w:tcPr>
          <w:p w14:paraId="6238BE4B" w14:textId="37CC65B6" w:rsidR="00FF38DD" w:rsidRPr="00E725FE" w:rsidRDefault="00FF38DD" w:rsidP="00FF38DD">
            <w:pPr>
              <w:jc w:val="center"/>
              <w:rPr>
                <w:b/>
                <w:color w:val="000000"/>
                <w:sz w:val="22"/>
                <w:szCs w:val="22"/>
                <w:lang w:eastAsia="sl-SI"/>
              </w:rPr>
            </w:pPr>
            <w:r w:rsidRPr="00E764C1">
              <w:rPr>
                <w:color w:val="000000"/>
                <w:sz w:val="22"/>
                <w:szCs w:val="22"/>
                <w:lang w:eastAsia="en-GB"/>
              </w:rPr>
              <w:t>lump sum</w:t>
            </w:r>
          </w:p>
        </w:tc>
        <w:tc>
          <w:tcPr>
            <w:tcW w:w="709" w:type="dxa"/>
            <w:vAlign w:val="center"/>
          </w:tcPr>
          <w:p w14:paraId="35E940FA" w14:textId="7BACADDC" w:rsidR="00FF38DD" w:rsidRPr="00FF38DD" w:rsidRDefault="00FF38DD" w:rsidP="00FF38DD">
            <w:pPr>
              <w:jc w:val="center"/>
              <w:rPr>
                <w:bCs/>
                <w:color w:val="000000"/>
                <w:sz w:val="22"/>
                <w:szCs w:val="22"/>
                <w:lang w:eastAsia="sl-SI"/>
              </w:rPr>
            </w:pPr>
            <w:r w:rsidRPr="00FF38DD">
              <w:rPr>
                <w:bCs/>
                <w:color w:val="000000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2409" w:type="dxa"/>
            <w:vAlign w:val="center"/>
          </w:tcPr>
          <w:p w14:paraId="0DB752E1" w14:textId="2B832BEC" w:rsidR="00FF38DD" w:rsidRPr="00E725FE" w:rsidRDefault="00FF38DD" w:rsidP="00FF38DD">
            <w:pPr>
              <w:jc w:val="right"/>
              <w:rPr>
                <w:b/>
                <w:color w:val="000000"/>
                <w:sz w:val="22"/>
                <w:szCs w:val="22"/>
                <w:lang w:eastAsia="sl-SI"/>
              </w:rPr>
            </w:pPr>
          </w:p>
        </w:tc>
      </w:tr>
      <w:tr w:rsidR="00FF38DD" w:rsidRPr="00E725FE" w14:paraId="46FD9454" w14:textId="77777777" w:rsidTr="00FF38DD">
        <w:trPr>
          <w:trHeight w:val="11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291C72DA" w14:textId="346DB2D8" w:rsidR="00FF38DD" w:rsidRPr="00E725FE" w:rsidRDefault="00FF38DD" w:rsidP="00FF38DD">
            <w:pPr>
              <w:jc w:val="center"/>
              <w:rPr>
                <w:sz w:val="22"/>
                <w:szCs w:val="22"/>
              </w:rPr>
            </w:pPr>
            <w:r w:rsidRPr="0092322A">
              <w:rPr>
                <w:sz w:val="22"/>
                <w:szCs w:val="22"/>
                <w:lang w:eastAsia="en-GB"/>
              </w:rPr>
              <w:t>D.2.9.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vAlign w:val="center"/>
          </w:tcPr>
          <w:p w14:paraId="436EE7EB" w14:textId="6F72DAD0" w:rsidR="00FF38DD" w:rsidRPr="00E725FE" w:rsidRDefault="00FF38DD" w:rsidP="00FF38DD">
            <w:pPr>
              <w:rPr>
                <w:sz w:val="22"/>
                <w:szCs w:val="22"/>
              </w:rPr>
            </w:pPr>
            <w:r w:rsidRPr="0092322A">
              <w:rPr>
                <w:sz w:val="22"/>
                <w:szCs w:val="22"/>
                <w:lang w:eastAsia="en-GB"/>
              </w:rPr>
              <w:t>Channel from “</w:t>
            </w:r>
            <w:proofErr w:type="spellStart"/>
            <w:r w:rsidRPr="0092322A">
              <w:rPr>
                <w:sz w:val="22"/>
                <w:szCs w:val="22"/>
                <w:lang w:eastAsia="en-GB"/>
              </w:rPr>
              <w:t>Franjina</w:t>
            </w:r>
            <w:proofErr w:type="spellEnd"/>
            <w:r w:rsidRPr="0092322A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92322A">
              <w:rPr>
                <w:sz w:val="22"/>
                <w:szCs w:val="22"/>
                <w:lang w:eastAsia="en-GB"/>
              </w:rPr>
              <w:t>Skela</w:t>
            </w:r>
            <w:proofErr w:type="spellEnd"/>
            <w:r w:rsidRPr="0092322A">
              <w:rPr>
                <w:sz w:val="22"/>
                <w:szCs w:val="22"/>
                <w:lang w:eastAsia="en-GB"/>
              </w:rPr>
              <w:t>” to “</w:t>
            </w:r>
            <w:proofErr w:type="spellStart"/>
            <w:r w:rsidRPr="0092322A">
              <w:rPr>
                <w:sz w:val="22"/>
                <w:szCs w:val="22"/>
                <w:lang w:eastAsia="en-GB"/>
              </w:rPr>
              <w:t>Ribolov</w:t>
            </w:r>
            <w:proofErr w:type="spellEnd"/>
            <w:r w:rsidRPr="0092322A">
              <w:rPr>
                <w:sz w:val="22"/>
                <w:szCs w:val="22"/>
                <w:lang w:eastAsia="en-GB"/>
              </w:rPr>
              <w:t>” – PRICE</w:t>
            </w:r>
          </w:p>
        </w:tc>
        <w:tc>
          <w:tcPr>
            <w:tcW w:w="1276" w:type="dxa"/>
          </w:tcPr>
          <w:p w14:paraId="5BA7D99E" w14:textId="3766CD23" w:rsidR="00FF38DD" w:rsidRPr="00E725FE" w:rsidRDefault="00FF38DD" w:rsidP="00FF38DD">
            <w:pPr>
              <w:jc w:val="center"/>
              <w:rPr>
                <w:b/>
                <w:color w:val="000000"/>
                <w:sz w:val="22"/>
                <w:szCs w:val="22"/>
                <w:lang w:eastAsia="sl-SI"/>
              </w:rPr>
            </w:pPr>
            <w:r w:rsidRPr="00E764C1">
              <w:rPr>
                <w:color w:val="000000"/>
                <w:sz w:val="22"/>
                <w:szCs w:val="22"/>
                <w:lang w:eastAsia="en-GB"/>
              </w:rPr>
              <w:t>lump sum</w:t>
            </w:r>
          </w:p>
        </w:tc>
        <w:tc>
          <w:tcPr>
            <w:tcW w:w="709" w:type="dxa"/>
            <w:vAlign w:val="center"/>
          </w:tcPr>
          <w:p w14:paraId="51545664" w14:textId="2A96C80F" w:rsidR="00FF38DD" w:rsidRPr="00FF38DD" w:rsidRDefault="00FF38DD" w:rsidP="00FF38DD">
            <w:pPr>
              <w:jc w:val="center"/>
              <w:rPr>
                <w:bCs/>
                <w:color w:val="000000"/>
                <w:sz w:val="22"/>
                <w:szCs w:val="22"/>
                <w:lang w:eastAsia="sl-SI"/>
              </w:rPr>
            </w:pPr>
            <w:r w:rsidRPr="00FF38DD">
              <w:rPr>
                <w:bCs/>
                <w:color w:val="000000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2409" w:type="dxa"/>
            <w:vAlign w:val="center"/>
          </w:tcPr>
          <w:p w14:paraId="10C3EA3B" w14:textId="3820C164" w:rsidR="00FF38DD" w:rsidRPr="00E725FE" w:rsidRDefault="00FF38DD" w:rsidP="00FF38DD">
            <w:pPr>
              <w:jc w:val="right"/>
              <w:rPr>
                <w:b/>
                <w:color w:val="000000"/>
                <w:sz w:val="22"/>
                <w:szCs w:val="22"/>
                <w:lang w:eastAsia="sl-SI"/>
              </w:rPr>
            </w:pPr>
          </w:p>
        </w:tc>
      </w:tr>
      <w:tr w:rsidR="00FF38DD" w:rsidRPr="00E725FE" w14:paraId="60AED5B4" w14:textId="77777777" w:rsidTr="00FF38DD">
        <w:trPr>
          <w:trHeight w:val="11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4A9A3394" w14:textId="24414F4E" w:rsidR="00FF38DD" w:rsidRPr="00E725FE" w:rsidRDefault="00FF38DD" w:rsidP="00FF38DD">
            <w:pPr>
              <w:jc w:val="center"/>
              <w:rPr>
                <w:sz w:val="22"/>
                <w:szCs w:val="22"/>
              </w:rPr>
            </w:pPr>
            <w:r w:rsidRPr="0092322A">
              <w:rPr>
                <w:sz w:val="22"/>
                <w:szCs w:val="22"/>
                <w:lang w:eastAsia="en-GB"/>
              </w:rPr>
              <w:t>D.2.10.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vAlign w:val="center"/>
          </w:tcPr>
          <w:p w14:paraId="18B99F2B" w14:textId="788C32FB" w:rsidR="00FF38DD" w:rsidRPr="00E725FE" w:rsidRDefault="00FF38DD" w:rsidP="00FF38DD">
            <w:pPr>
              <w:rPr>
                <w:sz w:val="22"/>
                <w:szCs w:val="22"/>
              </w:rPr>
            </w:pPr>
            <w:r w:rsidRPr="0092322A">
              <w:rPr>
                <w:sz w:val="22"/>
                <w:szCs w:val="22"/>
                <w:lang w:eastAsia="en-GB"/>
              </w:rPr>
              <w:t>Entrance from “</w:t>
            </w:r>
            <w:proofErr w:type="spellStart"/>
            <w:r w:rsidRPr="0092322A">
              <w:rPr>
                <w:sz w:val="22"/>
                <w:szCs w:val="22"/>
                <w:lang w:eastAsia="en-GB"/>
              </w:rPr>
              <w:t>Franjina</w:t>
            </w:r>
            <w:proofErr w:type="spellEnd"/>
            <w:r w:rsidRPr="0092322A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92322A">
              <w:rPr>
                <w:sz w:val="22"/>
                <w:szCs w:val="22"/>
                <w:lang w:eastAsia="en-GB"/>
              </w:rPr>
              <w:t>Skela</w:t>
            </w:r>
            <w:proofErr w:type="spellEnd"/>
            <w:r w:rsidRPr="0092322A">
              <w:rPr>
                <w:sz w:val="22"/>
                <w:szCs w:val="22"/>
                <w:lang w:eastAsia="en-GB"/>
              </w:rPr>
              <w:t>” to “</w:t>
            </w:r>
            <w:proofErr w:type="spellStart"/>
            <w:r w:rsidRPr="0092322A">
              <w:rPr>
                <w:sz w:val="22"/>
                <w:szCs w:val="22"/>
                <w:lang w:eastAsia="en-GB"/>
              </w:rPr>
              <w:t>Crna</w:t>
            </w:r>
            <w:proofErr w:type="spellEnd"/>
            <w:r w:rsidRPr="0092322A">
              <w:rPr>
                <w:sz w:val="22"/>
                <w:szCs w:val="22"/>
                <w:lang w:eastAsia="en-GB"/>
              </w:rPr>
              <w:t xml:space="preserve"> Bara”</w:t>
            </w:r>
          </w:p>
        </w:tc>
        <w:tc>
          <w:tcPr>
            <w:tcW w:w="1276" w:type="dxa"/>
          </w:tcPr>
          <w:p w14:paraId="6F81BA7B" w14:textId="7DD87F45" w:rsidR="00FF38DD" w:rsidRPr="00E725FE" w:rsidRDefault="00FF38DD" w:rsidP="00FF38DD">
            <w:pPr>
              <w:jc w:val="center"/>
              <w:rPr>
                <w:b/>
                <w:color w:val="000000"/>
                <w:sz w:val="22"/>
                <w:szCs w:val="22"/>
                <w:lang w:eastAsia="sl-SI"/>
              </w:rPr>
            </w:pPr>
            <w:r w:rsidRPr="00E764C1">
              <w:rPr>
                <w:color w:val="000000"/>
                <w:sz w:val="22"/>
                <w:szCs w:val="22"/>
                <w:lang w:eastAsia="en-GB"/>
              </w:rPr>
              <w:t>lump sum</w:t>
            </w:r>
          </w:p>
        </w:tc>
        <w:tc>
          <w:tcPr>
            <w:tcW w:w="709" w:type="dxa"/>
            <w:vAlign w:val="center"/>
          </w:tcPr>
          <w:p w14:paraId="5EDBFA5E" w14:textId="7585BA18" w:rsidR="00FF38DD" w:rsidRPr="00FF38DD" w:rsidRDefault="00FF38DD" w:rsidP="00FF38DD">
            <w:pPr>
              <w:jc w:val="center"/>
              <w:rPr>
                <w:bCs/>
                <w:color w:val="000000"/>
                <w:sz w:val="22"/>
                <w:szCs w:val="22"/>
                <w:lang w:eastAsia="sl-SI"/>
              </w:rPr>
            </w:pPr>
            <w:r w:rsidRPr="00FF38DD">
              <w:rPr>
                <w:bCs/>
                <w:color w:val="000000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2409" w:type="dxa"/>
            <w:vAlign w:val="center"/>
          </w:tcPr>
          <w:p w14:paraId="241BFC68" w14:textId="2F692373" w:rsidR="00FF38DD" w:rsidRPr="00E725FE" w:rsidRDefault="00FF38DD" w:rsidP="00FF38DD">
            <w:pPr>
              <w:jc w:val="right"/>
              <w:rPr>
                <w:b/>
                <w:color w:val="000000"/>
                <w:sz w:val="22"/>
                <w:szCs w:val="22"/>
                <w:lang w:eastAsia="sl-SI"/>
              </w:rPr>
            </w:pPr>
          </w:p>
        </w:tc>
      </w:tr>
      <w:tr w:rsidR="00FF38DD" w:rsidRPr="00E725FE" w14:paraId="07E303CC" w14:textId="77777777" w:rsidTr="00FF38DD">
        <w:trPr>
          <w:trHeight w:val="11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2E4955E0" w14:textId="358CCA9C" w:rsidR="00FF38DD" w:rsidRPr="00E725FE" w:rsidRDefault="00FF38DD" w:rsidP="00FF38DD">
            <w:pPr>
              <w:jc w:val="center"/>
              <w:rPr>
                <w:sz w:val="22"/>
                <w:szCs w:val="22"/>
              </w:rPr>
            </w:pPr>
            <w:r w:rsidRPr="0092322A">
              <w:rPr>
                <w:sz w:val="22"/>
                <w:szCs w:val="22"/>
                <w:lang w:eastAsia="en-GB"/>
              </w:rPr>
              <w:t>D.2.11.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vAlign w:val="center"/>
          </w:tcPr>
          <w:p w14:paraId="4E70330A" w14:textId="75458D39" w:rsidR="00FF38DD" w:rsidRPr="00E725FE" w:rsidRDefault="00FF38DD" w:rsidP="00FF38DD">
            <w:pPr>
              <w:rPr>
                <w:sz w:val="22"/>
                <w:szCs w:val="22"/>
              </w:rPr>
            </w:pPr>
            <w:r w:rsidRPr="0092322A">
              <w:rPr>
                <w:sz w:val="22"/>
                <w:szCs w:val="22"/>
                <w:lang w:eastAsia="en-GB"/>
              </w:rPr>
              <w:t>Entrance to the side arm supplying “</w:t>
            </w:r>
            <w:proofErr w:type="spellStart"/>
            <w:r w:rsidRPr="0092322A">
              <w:rPr>
                <w:sz w:val="22"/>
                <w:szCs w:val="22"/>
                <w:lang w:eastAsia="en-GB"/>
              </w:rPr>
              <w:t>Široki</w:t>
            </w:r>
            <w:proofErr w:type="spellEnd"/>
            <w:r w:rsidRPr="0092322A">
              <w:rPr>
                <w:sz w:val="22"/>
                <w:szCs w:val="22"/>
                <w:lang w:eastAsia="en-GB"/>
              </w:rPr>
              <w:t xml:space="preserve"> Rit”, from the downstream end to the bridge</w:t>
            </w:r>
          </w:p>
        </w:tc>
        <w:tc>
          <w:tcPr>
            <w:tcW w:w="1276" w:type="dxa"/>
          </w:tcPr>
          <w:p w14:paraId="18239C4D" w14:textId="759765CF" w:rsidR="00FF38DD" w:rsidRPr="00E725FE" w:rsidRDefault="00FF38DD" w:rsidP="00FF38DD">
            <w:pPr>
              <w:jc w:val="center"/>
              <w:rPr>
                <w:b/>
                <w:color w:val="000000"/>
                <w:sz w:val="22"/>
                <w:szCs w:val="22"/>
                <w:lang w:eastAsia="sl-SI"/>
              </w:rPr>
            </w:pPr>
            <w:r w:rsidRPr="00E764C1">
              <w:rPr>
                <w:color w:val="000000"/>
                <w:sz w:val="22"/>
                <w:szCs w:val="22"/>
                <w:lang w:eastAsia="en-GB"/>
              </w:rPr>
              <w:t>lump sum</w:t>
            </w:r>
          </w:p>
        </w:tc>
        <w:tc>
          <w:tcPr>
            <w:tcW w:w="709" w:type="dxa"/>
            <w:vAlign w:val="center"/>
          </w:tcPr>
          <w:p w14:paraId="292FF224" w14:textId="264111F9" w:rsidR="00FF38DD" w:rsidRPr="00FF38DD" w:rsidRDefault="00FF38DD" w:rsidP="00FF38DD">
            <w:pPr>
              <w:jc w:val="center"/>
              <w:rPr>
                <w:bCs/>
                <w:color w:val="000000"/>
                <w:sz w:val="22"/>
                <w:szCs w:val="22"/>
                <w:lang w:eastAsia="sl-SI"/>
              </w:rPr>
            </w:pPr>
            <w:r w:rsidRPr="00FF38DD">
              <w:rPr>
                <w:bCs/>
                <w:color w:val="000000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2409" w:type="dxa"/>
            <w:vAlign w:val="center"/>
          </w:tcPr>
          <w:p w14:paraId="4162D71B" w14:textId="1C58DD04" w:rsidR="00FF38DD" w:rsidRPr="00E725FE" w:rsidRDefault="00FF38DD" w:rsidP="00FF38DD">
            <w:pPr>
              <w:jc w:val="right"/>
              <w:rPr>
                <w:b/>
                <w:color w:val="000000"/>
                <w:sz w:val="22"/>
                <w:szCs w:val="22"/>
                <w:lang w:eastAsia="sl-SI"/>
              </w:rPr>
            </w:pPr>
          </w:p>
        </w:tc>
      </w:tr>
      <w:tr w:rsidR="00FF38DD" w:rsidRPr="00E725FE" w14:paraId="2C5DF8CD" w14:textId="77777777" w:rsidTr="00FF38DD">
        <w:trPr>
          <w:trHeight w:val="11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754694E7" w14:textId="0847B9A6" w:rsidR="00FF38DD" w:rsidRPr="00E725FE" w:rsidRDefault="00FF38DD" w:rsidP="00FF38DD">
            <w:pPr>
              <w:jc w:val="center"/>
              <w:rPr>
                <w:sz w:val="22"/>
                <w:szCs w:val="22"/>
              </w:rPr>
            </w:pPr>
            <w:r w:rsidRPr="0092322A">
              <w:rPr>
                <w:sz w:val="22"/>
                <w:szCs w:val="22"/>
                <w:lang w:eastAsia="en-GB"/>
              </w:rPr>
              <w:t>D.2.12.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vAlign w:val="center"/>
          </w:tcPr>
          <w:p w14:paraId="2FCB5C5B" w14:textId="42A9C52F" w:rsidR="00FF38DD" w:rsidRPr="00E725FE" w:rsidRDefault="00FF38DD" w:rsidP="00FF38DD">
            <w:pPr>
              <w:rPr>
                <w:sz w:val="22"/>
                <w:szCs w:val="22"/>
              </w:rPr>
            </w:pPr>
            <w:r w:rsidRPr="0092322A">
              <w:rPr>
                <w:sz w:val="22"/>
                <w:szCs w:val="22"/>
                <w:lang w:eastAsia="en-GB"/>
              </w:rPr>
              <w:t>“</w:t>
            </w:r>
            <w:proofErr w:type="spellStart"/>
            <w:r w:rsidRPr="0092322A">
              <w:rPr>
                <w:sz w:val="22"/>
                <w:szCs w:val="22"/>
                <w:lang w:eastAsia="en-GB"/>
              </w:rPr>
              <w:t>Vajš</w:t>
            </w:r>
            <w:proofErr w:type="spellEnd"/>
            <w:r w:rsidRPr="0092322A">
              <w:rPr>
                <w:sz w:val="22"/>
                <w:szCs w:val="22"/>
                <w:lang w:eastAsia="en-GB"/>
              </w:rPr>
              <w:t>” Channel – “</w:t>
            </w:r>
            <w:proofErr w:type="spellStart"/>
            <w:r w:rsidRPr="0092322A">
              <w:rPr>
                <w:sz w:val="22"/>
                <w:szCs w:val="22"/>
                <w:lang w:eastAsia="en-GB"/>
              </w:rPr>
              <w:t>Kazučki</w:t>
            </w:r>
            <w:proofErr w:type="spellEnd"/>
            <w:r w:rsidRPr="0092322A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92322A">
              <w:rPr>
                <w:sz w:val="22"/>
                <w:szCs w:val="22"/>
                <w:lang w:eastAsia="en-GB"/>
              </w:rPr>
              <w:t>Dunavac</w:t>
            </w:r>
            <w:proofErr w:type="spellEnd"/>
            <w:r w:rsidRPr="0092322A">
              <w:rPr>
                <w:sz w:val="22"/>
                <w:szCs w:val="22"/>
                <w:lang w:eastAsia="en-GB"/>
              </w:rPr>
              <w:t>” – “</w:t>
            </w:r>
            <w:proofErr w:type="spellStart"/>
            <w:r w:rsidRPr="0092322A">
              <w:rPr>
                <w:sz w:val="22"/>
                <w:szCs w:val="22"/>
                <w:lang w:eastAsia="en-GB"/>
              </w:rPr>
              <w:t>Crna</w:t>
            </w:r>
            <w:proofErr w:type="spellEnd"/>
            <w:r w:rsidRPr="0092322A">
              <w:rPr>
                <w:sz w:val="22"/>
                <w:szCs w:val="22"/>
                <w:lang w:eastAsia="en-GB"/>
              </w:rPr>
              <w:t xml:space="preserve"> Bara”</w:t>
            </w:r>
          </w:p>
        </w:tc>
        <w:tc>
          <w:tcPr>
            <w:tcW w:w="1276" w:type="dxa"/>
          </w:tcPr>
          <w:p w14:paraId="044CC365" w14:textId="4C29BE32" w:rsidR="00FF38DD" w:rsidRPr="00E725FE" w:rsidRDefault="00FF38DD" w:rsidP="00FF38DD">
            <w:pPr>
              <w:jc w:val="center"/>
              <w:rPr>
                <w:b/>
                <w:color w:val="000000"/>
                <w:sz w:val="22"/>
                <w:szCs w:val="22"/>
                <w:lang w:eastAsia="sl-SI"/>
              </w:rPr>
            </w:pPr>
            <w:r w:rsidRPr="00E764C1">
              <w:rPr>
                <w:color w:val="000000"/>
                <w:sz w:val="22"/>
                <w:szCs w:val="22"/>
                <w:lang w:eastAsia="en-GB"/>
              </w:rPr>
              <w:t>lump sum</w:t>
            </w:r>
          </w:p>
        </w:tc>
        <w:tc>
          <w:tcPr>
            <w:tcW w:w="709" w:type="dxa"/>
            <w:vAlign w:val="center"/>
          </w:tcPr>
          <w:p w14:paraId="0FF09A37" w14:textId="295B3CA0" w:rsidR="00FF38DD" w:rsidRPr="00FF38DD" w:rsidRDefault="00FF38DD" w:rsidP="00FF38DD">
            <w:pPr>
              <w:jc w:val="center"/>
              <w:rPr>
                <w:bCs/>
                <w:color w:val="000000"/>
                <w:sz w:val="22"/>
                <w:szCs w:val="22"/>
                <w:lang w:eastAsia="sl-SI"/>
              </w:rPr>
            </w:pPr>
            <w:r w:rsidRPr="00FF38DD">
              <w:rPr>
                <w:bCs/>
                <w:color w:val="000000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2409" w:type="dxa"/>
            <w:vAlign w:val="center"/>
          </w:tcPr>
          <w:p w14:paraId="27A2D1F9" w14:textId="1B1EB685" w:rsidR="00FF38DD" w:rsidRPr="00E725FE" w:rsidRDefault="00FF38DD" w:rsidP="00FF38DD">
            <w:pPr>
              <w:jc w:val="right"/>
              <w:rPr>
                <w:b/>
                <w:color w:val="000000"/>
                <w:sz w:val="22"/>
                <w:szCs w:val="22"/>
                <w:lang w:eastAsia="sl-SI"/>
              </w:rPr>
            </w:pPr>
          </w:p>
        </w:tc>
      </w:tr>
      <w:tr w:rsidR="00FF38DD" w:rsidRPr="00E725FE" w14:paraId="5A4E8090" w14:textId="77777777" w:rsidTr="00FF38DD">
        <w:trPr>
          <w:trHeight w:val="11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2C1EA4EB" w14:textId="05FE788A" w:rsidR="00FF38DD" w:rsidRPr="00E725FE" w:rsidRDefault="00FF38DD" w:rsidP="00FF38DD">
            <w:pPr>
              <w:jc w:val="center"/>
              <w:rPr>
                <w:sz w:val="22"/>
                <w:szCs w:val="22"/>
              </w:rPr>
            </w:pPr>
            <w:r w:rsidRPr="0092322A">
              <w:rPr>
                <w:sz w:val="22"/>
                <w:szCs w:val="22"/>
                <w:lang w:eastAsia="en-GB"/>
              </w:rPr>
              <w:t>D.2.13.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vAlign w:val="center"/>
          </w:tcPr>
          <w:p w14:paraId="2EA99A0C" w14:textId="0E62FF28" w:rsidR="00FF38DD" w:rsidRPr="00E725FE" w:rsidRDefault="00FF38DD" w:rsidP="00FF38DD">
            <w:pPr>
              <w:rPr>
                <w:sz w:val="22"/>
                <w:szCs w:val="22"/>
              </w:rPr>
            </w:pPr>
            <w:r w:rsidRPr="0092322A">
              <w:rPr>
                <w:sz w:val="22"/>
                <w:szCs w:val="22"/>
                <w:lang w:eastAsia="en-GB"/>
              </w:rPr>
              <w:t>“</w:t>
            </w:r>
            <w:proofErr w:type="spellStart"/>
            <w:r w:rsidRPr="0092322A">
              <w:rPr>
                <w:sz w:val="22"/>
                <w:szCs w:val="22"/>
                <w:lang w:eastAsia="en-GB"/>
              </w:rPr>
              <w:t>Kazučki</w:t>
            </w:r>
            <w:proofErr w:type="spellEnd"/>
            <w:r w:rsidRPr="0092322A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92322A">
              <w:rPr>
                <w:sz w:val="22"/>
                <w:szCs w:val="22"/>
                <w:lang w:eastAsia="en-GB"/>
              </w:rPr>
              <w:t>Dunavac</w:t>
            </w:r>
            <w:proofErr w:type="spellEnd"/>
            <w:r w:rsidRPr="0092322A">
              <w:rPr>
                <w:sz w:val="22"/>
                <w:szCs w:val="22"/>
                <w:lang w:eastAsia="en-GB"/>
              </w:rPr>
              <w:t>” – bridge zone</w:t>
            </w:r>
          </w:p>
        </w:tc>
        <w:tc>
          <w:tcPr>
            <w:tcW w:w="1276" w:type="dxa"/>
          </w:tcPr>
          <w:p w14:paraId="707C8CE0" w14:textId="787251B6" w:rsidR="00FF38DD" w:rsidRPr="00E725FE" w:rsidRDefault="00FF38DD" w:rsidP="00FF38DD">
            <w:pPr>
              <w:jc w:val="center"/>
              <w:rPr>
                <w:b/>
                <w:color w:val="000000"/>
                <w:sz w:val="22"/>
                <w:szCs w:val="22"/>
                <w:lang w:eastAsia="sl-SI"/>
              </w:rPr>
            </w:pPr>
            <w:r w:rsidRPr="00E764C1">
              <w:rPr>
                <w:color w:val="000000"/>
                <w:sz w:val="22"/>
                <w:szCs w:val="22"/>
                <w:lang w:eastAsia="en-GB"/>
              </w:rPr>
              <w:t>lump sum</w:t>
            </w:r>
          </w:p>
        </w:tc>
        <w:tc>
          <w:tcPr>
            <w:tcW w:w="709" w:type="dxa"/>
            <w:vAlign w:val="center"/>
          </w:tcPr>
          <w:p w14:paraId="75355C31" w14:textId="2C317E53" w:rsidR="00FF38DD" w:rsidRPr="00FF38DD" w:rsidRDefault="00FF38DD" w:rsidP="00FF38DD">
            <w:pPr>
              <w:jc w:val="center"/>
              <w:rPr>
                <w:bCs/>
                <w:color w:val="000000"/>
                <w:sz w:val="22"/>
                <w:szCs w:val="22"/>
                <w:lang w:eastAsia="sl-SI"/>
              </w:rPr>
            </w:pPr>
            <w:r w:rsidRPr="00FF38DD">
              <w:rPr>
                <w:bCs/>
                <w:color w:val="000000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2409" w:type="dxa"/>
            <w:vAlign w:val="center"/>
          </w:tcPr>
          <w:p w14:paraId="3B878D8F" w14:textId="661937BF" w:rsidR="00FF38DD" w:rsidRPr="00E725FE" w:rsidRDefault="00FF38DD" w:rsidP="00FF38DD">
            <w:pPr>
              <w:jc w:val="right"/>
              <w:rPr>
                <w:b/>
                <w:color w:val="000000"/>
                <w:sz w:val="22"/>
                <w:szCs w:val="22"/>
                <w:lang w:eastAsia="sl-SI"/>
              </w:rPr>
            </w:pPr>
          </w:p>
        </w:tc>
      </w:tr>
      <w:tr w:rsidR="00FF38DD" w:rsidRPr="00E725FE" w14:paraId="1372F082" w14:textId="77777777" w:rsidTr="00FF38DD">
        <w:trPr>
          <w:trHeight w:val="11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04D580C8" w14:textId="06E35DC7" w:rsidR="00FF38DD" w:rsidRPr="00E725FE" w:rsidRDefault="00FF38DD" w:rsidP="00FF38DD">
            <w:pPr>
              <w:jc w:val="center"/>
              <w:rPr>
                <w:sz w:val="22"/>
                <w:szCs w:val="22"/>
              </w:rPr>
            </w:pPr>
            <w:r w:rsidRPr="0092322A">
              <w:rPr>
                <w:sz w:val="22"/>
                <w:szCs w:val="22"/>
                <w:lang w:eastAsia="en-GB"/>
              </w:rPr>
              <w:t>D.2.14.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vAlign w:val="center"/>
          </w:tcPr>
          <w:p w14:paraId="0DBA24A4" w14:textId="5B915044" w:rsidR="00FF38DD" w:rsidRPr="00E725FE" w:rsidRDefault="00FF38DD" w:rsidP="00FF38DD">
            <w:pPr>
              <w:rPr>
                <w:sz w:val="22"/>
                <w:szCs w:val="22"/>
              </w:rPr>
            </w:pPr>
            <w:r w:rsidRPr="0092322A">
              <w:rPr>
                <w:sz w:val="22"/>
                <w:szCs w:val="22"/>
                <w:lang w:eastAsia="en-GB"/>
              </w:rPr>
              <w:t>Section along “</w:t>
            </w:r>
            <w:proofErr w:type="spellStart"/>
            <w:r w:rsidRPr="0092322A">
              <w:rPr>
                <w:sz w:val="22"/>
                <w:szCs w:val="22"/>
                <w:lang w:eastAsia="en-GB"/>
              </w:rPr>
              <w:t>Mazgala</w:t>
            </w:r>
            <w:proofErr w:type="spellEnd"/>
            <w:r w:rsidRPr="0092322A">
              <w:rPr>
                <w:sz w:val="22"/>
                <w:szCs w:val="22"/>
                <w:lang w:eastAsia="en-GB"/>
              </w:rPr>
              <w:t>”</w:t>
            </w:r>
          </w:p>
        </w:tc>
        <w:tc>
          <w:tcPr>
            <w:tcW w:w="1276" w:type="dxa"/>
          </w:tcPr>
          <w:p w14:paraId="4DD7CAF1" w14:textId="54B5B33E" w:rsidR="00FF38DD" w:rsidRPr="00E725FE" w:rsidRDefault="00FF38DD" w:rsidP="00FF38DD">
            <w:pPr>
              <w:jc w:val="center"/>
              <w:rPr>
                <w:b/>
                <w:color w:val="000000"/>
                <w:sz w:val="22"/>
                <w:szCs w:val="22"/>
                <w:lang w:eastAsia="sl-SI"/>
              </w:rPr>
            </w:pPr>
            <w:r w:rsidRPr="00E764C1">
              <w:rPr>
                <w:color w:val="000000"/>
                <w:sz w:val="22"/>
                <w:szCs w:val="22"/>
                <w:lang w:eastAsia="en-GB"/>
              </w:rPr>
              <w:t>lump sum</w:t>
            </w:r>
          </w:p>
        </w:tc>
        <w:tc>
          <w:tcPr>
            <w:tcW w:w="709" w:type="dxa"/>
            <w:vAlign w:val="center"/>
          </w:tcPr>
          <w:p w14:paraId="6A915FE8" w14:textId="01C7F279" w:rsidR="00FF38DD" w:rsidRPr="00FF38DD" w:rsidRDefault="00FF38DD" w:rsidP="00FF38DD">
            <w:pPr>
              <w:jc w:val="center"/>
              <w:rPr>
                <w:bCs/>
                <w:color w:val="000000"/>
                <w:sz w:val="22"/>
                <w:szCs w:val="22"/>
                <w:lang w:eastAsia="sl-SI"/>
              </w:rPr>
            </w:pPr>
            <w:r w:rsidRPr="00FF38DD">
              <w:rPr>
                <w:bCs/>
                <w:color w:val="000000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2409" w:type="dxa"/>
            <w:vAlign w:val="center"/>
          </w:tcPr>
          <w:p w14:paraId="391C72F5" w14:textId="1052A6DB" w:rsidR="00FF38DD" w:rsidRPr="00E725FE" w:rsidRDefault="00FF38DD" w:rsidP="00FF38DD">
            <w:pPr>
              <w:jc w:val="right"/>
              <w:rPr>
                <w:b/>
                <w:color w:val="000000"/>
                <w:sz w:val="22"/>
                <w:szCs w:val="22"/>
                <w:lang w:eastAsia="sl-SI"/>
              </w:rPr>
            </w:pPr>
          </w:p>
        </w:tc>
      </w:tr>
      <w:tr w:rsidR="00FF38DD" w:rsidRPr="00E725FE" w14:paraId="386BE845" w14:textId="77777777" w:rsidTr="00FF38DD">
        <w:trPr>
          <w:trHeight w:val="11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3B8153FD" w14:textId="70C12AA6" w:rsidR="00FF38DD" w:rsidRPr="00E725FE" w:rsidRDefault="00FF38DD" w:rsidP="00FF38DD">
            <w:pPr>
              <w:jc w:val="center"/>
              <w:rPr>
                <w:sz w:val="22"/>
                <w:szCs w:val="22"/>
              </w:rPr>
            </w:pPr>
            <w:r w:rsidRPr="0092322A">
              <w:rPr>
                <w:b/>
                <w:bCs/>
                <w:sz w:val="22"/>
                <w:szCs w:val="22"/>
                <w:lang w:eastAsia="en-GB"/>
              </w:rPr>
              <w:t>D.3.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vAlign w:val="center"/>
          </w:tcPr>
          <w:p w14:paraId="6B7FE38E" w14:textId="3D8E1C5D" w:rsidR="00FF38DD" w:rsidRPr="00E725FE" w:rsidRDefault="00FF38DD" w:rsidP="00FF38DD">
            <w:pPr>
              <w:rPr>
                <w:sz w:val="22"/>
                <w:szCs w:val="22"/>
              </w:rPr>
            </w:pPr>
            <w:proofErr w:type="spellStart"/>
            <w:r w:rsidRPr="0092322A">
              <w:rPr>
                <w:b/>
                <w:bCs/>
                <w:sz w:val="22"/>
                <w:szCs w:val="22"/>
                <w:lang w:eastAsia="en-GB"/>
              </w:rPr>
              <w:t>Čustatovo</w:t>
            </w:r>
            <w:proofErr w:type="spellEnd"/>
            <w:r w:rsidRPr="0092322A">
              <w:rPr>
                <w:b/>
                <w:bCs/>
                <w:sz w:val="22"/>
                <w:szCs w:val="22"/>
                <w:lang w:eastAsia="en-GB"/>
              </w:rPr>
              <w:t xml:space="preserve"> Pond</w:t>
            </w:r>
          </w:p>
        </w:tc>
        <w:tc>
          <w:tcPr>
            <w:tcW w:w="1276" w:type="dxa"/>
            <w:vAlign w:val="center"/>
          </w:tcPr>
          <w:p w14:paraId="5937B7DF" w14:textId="77777777" w:rsidR="00FF38DD" w:rsidRPr="00E725FE" w:rsidRDefault="00FF38DD" w:rsidP="00FF38DD">
            <w:pPr>
              <w:jc w:val="center"/>
              <w:rPr>
                <w:b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709" w:type="dxa"/>
            <w:vAlign w:val="center"/>
          </w:tcPr>
          <w:p w14:paraId="4995BBCE" w14:textId="77777777" w:rsidR="00FF38DD" w:rsidRPr="00FF38DD" w:rsidRDefault="00FF38DD" w:rsidP="00FF38DD">
            <w:pPr>
              <w:jc w:val="center"/>
              <w:rPr>
                <w:bCs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2409" w:type="dxa"/>
            <w:vAlign w:val="center"/>
          </w:tcPr>
          <w:p w14:paraId="2449A5D7" w14:textId="4BBE2900" w:rsidR="00FF38DD" w:rsidRPr="00E725FE" w:rsidRDefault="00FF38DD" w:rsidP="00FF38DD">
            <w:pPr>
              <w:jc w:val="right"/>
              <w:rPr>
                <w:b/>
                <w:color w:val="000000"/>
                <w:sz w:val="22"/>
                <w:szCs w:val="22"/>
                <w:lang w:eastAsia="sl-SI"/>
              </w:rPr>
            </w:pPr>
          </w:p>
        </w:tc>
      </w:tr>
      <w:tr w:rsidR="00FF38DD" w:rsidRPr="00E725FE" w14:paraId="5B814F99" w14:textId="77777777" w:rsidTr="00FF38DD">
        <w:trPr>
          <w:trHeight w:val="11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756D56F3" w14:textId="0FE2F195" w:rsidR="00FF38DD" w:rsidRPr="00E725FE" w:rsidRDefault="00FF38DD" w:rsidP="00FF38DD">
            <w:pPr>
              <w:jc w:val="center"/>
              <w:rPr>
                <w:sz w:val="22"/>
                <w:szCs w:val="22"/>
              </w:rPr>
            </w:pPr>
            <w:r w:rsidRPr="0092322A">
              <w:rPr>
                <w:sz w:val="22"/>
                <w:szCs w:val="22"/>
                <w:lang w:eastAsia="en-GB"/>
              </w:rPr>
              <w:t>D.3.1.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vAlign w:val="center"/>
          </w:tcPr>
          <w:p w14:paraId="7EADA242" w14:textId="105A93C9" w:rsidR="00FF38DD" w:rsidRPr="00E725FE" w:rsidRDefault="00FF38DD" w:rsidP="00FF38DD">
            <w:pPr>
              <w:rPr>
                <w:sz w:val="22"/>
                <w:szCs w:val="22"/>
              </w:rPr>
            </w:pPr>
            <w:proofErr w:type="spellStart"/>
            <w:r w:rsidRPr="0092322A">
              <w:rPr>
                <w:sz w:val="22"/>
                <w:szCs w:val="22"/>
                <w:lang w:eastAsia="en-GB"/>
              </w:rPr>
              <w:t>Čustatovo</w:t>
            </w:r>
            <w:proofErr w:type="spellEnd"/>
            <w:r w:rsidRPr="0092322A">
              <w:rPr>
                <w:sz w:val="22"/>
                <w:szCs w:val="22"/>
                <w:lang w:eastAsia="en-GB"/>
              </w:rPr>
              <w:t xml:space="preserve"> Pond</w:t>
            </w:r>
          </w:p>
        </w:tc>
        <w:tc>
          <w:tcPr>
            <w:tcW w:w="1276" w:type="dxa"/>
          </w:tcPr>
          <w:p w14:paraId="7460ABE4" w14:textId="5955BB70" w:rsidR="00FF38DD" w:rsidRPr="00FF38DD" w:rsidRDefault="00FF38DD" w:rsidP="00FF38DD">
            <w:pPr>
              <w:jc w:val="center"/>
              <w:rPr>
                <w:color w:val="000000"/>
                <w:sz w:val="22"/>
                <w:szCs w:val="22"/>
                <w:lang w:eastAsia="sl-SI"/>
              </w:rPr>
            </w:pPr>
            <w:r w:rsidRPr="00FF38DD">
              <w:rPr>
                <w:color w:val="000000"/>
                <w:sz w:val="22"/>
                <w:szCs w:val="22"/>
                <w:lang w:eastAsia="en-GB"/>
              </w:rPr>
              <w:t>lump sum</w:t>
            </w:r>
          </w:p>
        </w:tc>
        <w:tc>
          <w:tcPr>
            <w:tcW w:w="709" w:type="dxa"/>
            <w:vAlign w:val="center"/>
          </w:tcPr>
          <w:p w14:paraId="3BAF362D" w14:textId="6EADC7E6" w:rsidR="00FF38DD" w:rsidRPr="00FF38DD" w:rsidRDefault="00FF38DD" w:rsidP="00FF38DD">
            <w:pPr>
              <w:jc w:val="center"/>
              <w:rPr>
                <w:bCs/>
                <w:color w:val="000000"/>
                <w:sz w:val="22"/>
                <w:szCs w:val="22"/>
                <w:lang w:eastAsia="sl-SI"/>
              </w:rPr>
            </w:pPr>
            <w:r>
              <w:rPr>
                <w:bCs/>
                <w:color w:val="000000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2409" w:type="dxa"/>
            <w:vAlign w:val="center"/>
          </w:tcPr>
          <w:p w14:paraId="6636B316" w14:textId="144D4BC6" w:rsidR="00FF38DD" w:rsidRPr="00E725FE" w:rsidRDefault="00FF38DD" w:rsidP="00FF38DD">
            <w:pPr>
              <w:jc w:val="right"/>
              <w:rPr>
                <w:b/>
                <w:color w:val="000000"/>
                <w:sz w:val="22"/>
                <w:szCs w:val="22"/>
                <w:lang w:eastAsia="sl-SI"/>
              </w:rPr>
            </w:pPr>
          </w:p>
        </w:tc>
      </w:tr>
      <w:tr w:rsidR="00FF38DD" w:rsidRPr="00E725FE" w14:paraId="0DFC07BE" w14:textId="77777777" w:rsidTr="00FF38DD">
        <w:trPr>
          <w:trHeight w:val="11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6177E784" w14:textId="77777777" w:rsidR="00FF38DD" w:rsidRPr="00E725FE" w:rsidRDefault="00FF38DD" w:rsidP="00FF38DD">
            <w:pPr>
              <w:spacing w:before="120"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5670" w:type="dxa"/>
            <w:gridSpan w:val="3"/>
            <w:tcBorders>
              <w:bottom w:val="single" w:sz="4" w:space="0" w:color="auto"/>
            </w:tcBorders>
            <w:vAlign w:val="center"/>
          </w:tcPr>
          <w:p w14:paraId="2B8E7C8F" w14:textId="42AA2E67" w:rsidR="00FF38DD" w:rsidRPr="00E725FE" w:rsidRDefault="00FF38DD" w:rsidP="00FF38DD">
            <w:pPr>
              <w:spacing w:before="120" w:after="120"/>
              <w:jc w:val="right"/>
              <w:rPr>
                <w:b/>
                <w:color w:val="000000"/>
                <w:sz w:val="22"/>
                <w:szCs w:val="22"/>
                <w:lang w:eastAsia="sl-SI"/>
              </w:rPr>
            </w:pPr>
            <w:r w:rsidRPr="00E725FE">
              <w:rPr>
                <w:sz w:val="22"/>
                <w:szCs w:val="22"/>
              </w:rPr>
              <w:t>Total of lump-sum price</w:t>
            </w:r>
          </w:p>
        </w:tc>
        <w:tc>
          <w:tcPr>
            <w:tcW w:w="2409" w:type="dxa"/>
            <w:vAlign w:val="center"/>
          </w:tcPr>
          <w:p w14:paraId="7EC95CDA" w14:textId="614823E2" w:rsidR="00FF38DD" w:rsidRPr="00E725FE" w:rsidRDefault="00FF38DD" w:rsidP="00FF38DD">
            <w:pPr>
              <w:spacing w:before="120" w:after="120"/>
              <w:jc w:val="right"/>
              <w:rPr>
                <w:b/>
                <w:color w:val="000000"/>
                <w:sz w:val="22"/>
                <w:szCs w:val="22"/>
                <w:lang w:eastAsia="sl-SI"/>
              </w:rPr>
            </w:pPr>
          </w:p>
        </w:tc>
      </w:tr>
      <w:tr w:rsidR="00FF38DD" w:rsidRPr="00E725FE" w14:paraId="1C1149AD" w14:textId="77777777" w:rsidTr="00FF38DD">
        <w:trPr>
          <w:trHeight w:val="447"/>
        </w:trPr>
        <w:tc>
          <w:tcPr>
            <w:tcW w:w="993" w:type="dxa"/>
          </w:tcPr>
          <w:p w14:paraId="13DA547E" w14:textId="77777777" w:rsidR="00FF38DD" w:rsidRPr="00E725FE" w:rsidRDefault="00FF38DD" w:rsidP="00FF38DD">
            <w:pPr>
              <w:spacing w:before="120" w:after="120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  <w:gridSpan w:val="3"/>
            <w:vAlign w:val="center"/>
          </w:tcPr>
          <w:p w14:paraId="3729FFD3" w14:textId="5869DB35" w:rsidR="00FF38DD" w:rsidRPr="00E725FE" w:rsidRDefault="00FF38DD" w:rsidP="00FF38DD">
            <w:pPr>
              <w:spacing w:before="120" w:after="120"/>
              <w:jc w:val="right"/>
              <w:rPr>
                <w:color w:val="000000"/>
                <w:sz w:val="22"/>
                <w:szCs w:val="22"/>
                <w:lang w:eastAsia="sl-SI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>TOTAL PRICE</w:t>
            </w:r>
          </w:p>
        </w:tc>
        <w:tc>
          <w:tcPr>
            <w:tcW w:w="2409" w:type="dxa"/>
            <w:vAlign w:val="center"/>
          </w:tcPr>
          <w:p w14:paraId="0233E628" w14:textId="48DDE32C" w:rsidR="00FF38DD" w:rsidRPr="00E725FE" w:rsidRDefault="00FF38DD" w:rsidP="00FF38DD">
            <w:pPr>
              <w:spacing w:before="120" w:after="120"/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</w:tbl>
    <w:p w14:paraId="5E442DB7" w14:textId="77777777" w:rsidR="00F9163A" w:rsidRPr="00E725FE" w:rsidRDefault="00F9163A" w:rsidP="00F9163A">
      <w:pPr>
        <w:ind w:left="720" w:hanging="720"/>
        <w:rPr>
          <w:color w:val="000000"/>
          <w:sz w:val="22"/>
          <w:szCs w:val="22"/>
        </w:rPr>
      </w:pPr>
    </w:p>
    <w:p w14:paraId="789ABB57" w14:textId="77777777" w:rsidR="00F9163A" w:rsidRPr="00E725FE" w:rsidRDefault="00F9163A" w:rsidP="00F9163A">
      <w:pPr>
        <w:tabs>
          <w:tab w:val="left" w:pos="3969"/>
        </w:tabs>
        <w:jc w:val="center"/>
        <w:rPr>
          <w:b/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br w:type="page"/>
      </w:r>
      <w:r w:rsidRPr="00E725FE">
        <w:rPr>
          <w:b/>
          <w:color w:val="000000"/>
          <w:sz w:val="22"/>
          <w:szCs w:val="22"/>
        </w:rPr>
        <w:lastRenderedPageBreak/>
        <w:t xml:space="preserve">VOLUME 4.2.3 </w:t>
      </w:r>
      <w:r w:rsidR="00E725FE">
        <w:rPr>
          <w:b/>
          <w:color w:val="000000"/>
          <w:sz w:val="22"/>
          <w:szCs w:val="22"/>
        </w:rPr>
        <w:t>—</w:t>
      </w:r>
      <w:r w:rsidRPr="00E725FE">
        <w:rPr>
          <w:b/>
          <w:color w:val="000000"/>
          <w:sz w:val="22"/>
          <w:szCs w:val="22"/>
        </w:rPr>
        <w:t xml:space="preserve"> BREAKDOWN OF THE LUMP-SUM PRICE</w:t>
      </w:r>
    </w:p>
    <w:p w14:paraId="6311EE17" w14:textId="77777777" w:rsidR="00F9163A" w:rsidRPr="00E725FE" w:rsidRDefault="00F9163A" w:rsidP="00F9163A">
      <w:pPr>
        <w:spacing w:before="240" w:after="240"/>
        <w:jc w:val="center"/>
        <w:rPr>
          <w:b/>
          <w:color w:val="000000"/>
          <w:sz w:val="22"/>
          <w:szCs w:val="22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2466"/>
        <w:gridCol w:w="900"/>
        <w:gridCol w:w="1440"/>
        <w:gridCol w:w="1260"/>
        <w:gridCol w:w="1980"/>
      </w:tblGrid>
      <w:tr w:rsidR="00F9163A" w:rsidRPr="00E725FE" w14:paraId="3D662A63" w14:textId="77777777" w:rsidTr="00F9163A">
        <w:trPr>
          <w:tblHeader/>
        </w:trPr>
        <w:tc>
          <w:tcPr>
            <w:tcW w:w="1242" w:type="dxa"/>
            <w:tcBorders>
              <w:bottom w:val="nil"/>
            </w:tcBorders>
            <w:vAlign w:val="bottom"/>
          </w:tcPr>
          <w:p w14:paraId="41E7E15D" w14:textId="77777777"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>Item</w:t>
            </w:r>
          </w:p>
          <w:p w14:paraId="77BD9409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  <w:tcBorders>
              <w:bottom w:val="nil"/>
            </w:tcBorders>
            <w:vAlign w:val="bottom"/>
          </w:tcPr>
          <w:p w14:paraId="3EE502A6" w14:textId="77777777"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>Description</w:t>
            </w:r>
          </w:p>
          <w:p w14:paraId="72A36B00" w14:textId="77777777"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024CD0E5" w14:textId="77777777"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>Unit</w:t>
            </w:r>
          </w:p>
          <w:p w14:paraId="57F69843" w14:textId="77777777"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A3C2F97" w14:textId="77777777"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 xml:space="preserve"> Unit price</w:t>
            </w:r>
          </w:p>
          <w:p w14:paraId="61FA77E3" w14:textId="77777777" w:rsidR="00F9163A" w:rsidRPr="00E725FE" w:rsidRDefault="00F9163A" w:rsidP="00F9163A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60D63CF8" w14:textId="77777777" w:rsidR="00F9163A" w:rsidRPr="00E725FE" w:rsidRDefault="00F9163A" w:rsidP="00F9163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 xml:space="preserve">Firm </w:t>
            </w:r>
            <w:r w:rsidR="00F841F4">
              <w:rPr>
                <w:b/>
                <w:color w:val="000000"/>
                <w:sz w:val="22"/>
                <w:szCs w:val="22"/>
              </w:rPr>
              <w:t>q</w:t>
            </w:r>
            <w:r w:rsidRPr="00E725FE">
              <w:rPr>
                <w:b/>
                <w:color w:val="000000"/>
                <w:sz w:val="22"/>
                <w:szCs w:val="22"/>
              </w:rPr>
              <w:t>uantities</w:t>
            </w:r>
          </w:p>
          <w:p w14:paraId="15EDD974" w14:textId="77777777" w:rsidR="00F9163A" w:rsidRPr="00E725FE" w:rsidRDefault="00F9163A" w:rsidP="00F9163A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tcBorders>
              <w:bottom w:val="nil"/>
            </w:tcBorders>
            <w:vAlign w:val="bottom"/>
          </w:tcPr>
          <w:p w14:paraId="60BBE512" w14:textId="77777777" w:rsidR="00F9163A" w:rsidRPr="00E725FE" w:rsidRDefault="00F9163A" w:rsidP="00F9163A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14:paraId="234FCAA4" w14:textId="77777777" w:rsidR="00F9163A" w:rsidRPr="00E725FE" w:rsidRDefault="00F9163A" w:rsidP="00F9163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>Lump-sum price</w:t>
            </w:r>
          </w:p>
          <w:p w14:paraId="471DCD05" w14:textId="24F308AD" w:rsidR="00F9163A" w:rsidRPr="00E725FE" w:rsidRDefault="009045DA" w:rsidP="00F9163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RSD</w:t>
            </w:r>
          </w:p>
          <w:p w14:paraId="5D4F11AE" w14:textId="77777777" w:rsidR="00F9163A" w:rsidRPr="00E725FE" w:rsidRDefault="00F9163A" w:rsidP="00F9163A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F9163A" w:rsidRPr="00E725FE" w14:paraId="6C3394B5" w14:textId="77777777" w:rsidTr="00F9163A">
        <w:trPr>
          <w:tblHeader/>
        </w:trPr>
        <w:tc>
          <w:tcPr>
            <w:tcW w:w="1242" w:type="dxa"/>
            <w:tcBorders>
              <w:top w:val="single" w:sz="4" w:space="0" w:color="auto"/>
              <w:bottom w:val="nil"/>
            </w:tcBorders>
          </w:tcPr>
          <w:p w14:paraId="1374DA34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  <w:tcBorders>
              <w:top w:val="single" w:sz="4" w:space="0" w:color="auto"/>
              <w:bottom w:val="nil"/>
            </w:tcBorders>
          </w:tcPr>
          <w:p w14:paraId="04E3C640" w14:textId="77777777"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3139320F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7A4234C0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58EE98A5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</w:tcPr>
          <w:p w14:paraId="5462C530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</w:tr>
      <w:tr w:rsidR="00F9163A" w:rsidRPr="00E725FE" w14:paraId="551CF1E7" w14:textId="77777777" w:rsidTr="00F9163A">
        <w:tc>
          <w:tcPr>
            <w:tcW w:w="1242" w:type="dxa"/>
            <w:tcBorders>
              <w:top w:val="nil"/>
              <w:bottom w:val="nil"/>
            </w:tcBorders>
          </w:tcPr>
          <w:p w14:paraId="11DCCE88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  <w:tcBorders>
              <w:top w:val="nil"/>
              <w:bottom w:val="nil"/>
            </w:tcBorders>
          </w:tcPr>
          <w:p w14:paraId="5EEBE4BC" w14:textId="77777777"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AB2FC61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F88E748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21DB164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682B02F2" w14:textId="77777777"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F9163A" w:rsidRPr="00E725FE" w14:paraId="59C12D66" w14:textId="77777777" w:rsidTr="00F9163A">
        <w:tc>
          <w:tcPr>
            <w:tcW w:w="1242" w:type="dxa"/>
          </w:tcPr>
          <w:p w14:paraId="52790BA6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</w:tcPr>
          <w:p w14:paraId="08C0CC41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67689122" w14:textId="77777777"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14:paraId="3194B60B" w14:textId="77777777" w:rsidR="00F9163A" w:rsidRPr="00E725FE" w:rsidRDefault="00F9163A" w:rsidP="00F9163A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725FE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14:paraId="3118A508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  <w:r w:rsidRPr="00E725F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0" w:type="dxa"/>
          </w:tcPr>
          <w:p w14:paraId="197FE000" w14:textId="77777777"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F9163A" w:rsidRPr="00E725FE" w14:paraId="05F923D0" w14:textId="77777777" w:rsidTr="00F9163A">
        <w:tc>
          <w:tcPr>
            <w:tcW w:w="1242" w:type="dxa"/>
          </w:tcPr>
          <w:p w14:paraId="62F7943E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</w:tcPr>
          <w:p w14:paraId="4EFF07D5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28DC5324" w14:textId="77777777"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14:paraId="276E60F9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  <w:r w:rsidRPr="00E725F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14:paraId="508B0294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  <w:r w:rsidRPr="00E725F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0" w:type="dxa"/>
          </w:tcPr>
          <w:p w14:paraId="7FEEC499" w14:textId="77777777"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F9163A" w:rsidRPr="00E725FE" w14:paraId="2F209700" w14:textId="77777777" w:rsidTr="00F9163A">
        <w:tc>
          <w:tcPr>
            <w:tcW w:w="1242" w:type="dxa"/>
          </w:tcPr>
          <w:p w14:paraId="41DF8A5A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</w:tcPr>
          <w:p w14:paraId="37CB637B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10B435C9" w14:textId="77777777"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C801A29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  <w:r w:rsidRPr="00E725F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14:paraId="0978954D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  <w:r w:rsidRPr="00E725F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0" w:type="dxa"/>
          </w:tcPr>
          <w:p w14:paraId="72046EEE" w14:textId="77777777"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F9163A" w:rsidRPr="00E725FE" w14:paraId="7B752E94" w14:textId="77777777" w:rsidTr="00F9163A">
        <w:tc>
          <w:tcPr>
            <w:tcW w:w="1242" w:type="dxa"/>
            <w:tcBorders>
              <w:bottom w:val="nil"/>
            </w:tcBorders>
          </w:tcPr>
          <w:p w14:paraId="104D9C44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  <w:tcBorders>
              <w:bottom w:val="nil"/>
            </w:tcBorders>
          </w:tcPr>
          <w:p w14:paraId="0C709833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568B988B" w14:textId="77777777"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4467F94B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  <w:r w:rsidRPr="00E725F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bottom w:val="nil"/>
            </w:tcBorders>
          </w:tcPr>
          <w:p w14:paraId="63D38231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  <w:r w:rsidRPr="00E725F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0" w:type="dxa"/>
            <w:tcBorders>
              <w:bottom w:val="nil"/>
            </w:tcBorders>
          </w:tcPr>
          <w:p w14:paraId="44368ABC" w14:textId="77777777"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F9163A" w:rsidRPr="00E725FE" w14:paraId="0C4BFD13" w14:textId="77777777" w:rsidTr="00F9163A">
        <w:tc>
          <w:tcPr>
            <w:tcW w:w="1242" w:type="dxa"/>
            <w:tcBorders>
              <w:top w:val="nil"/>
              <w:bottom w:val="nil"/>
            </w:tcBorders>
          </w:tcPr>
          <w:p w14:paraId="5988CD43" w14:textId="77777777"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  <w:tcBorders>
              <w:top w:val="single" w:sz="4" w:space="0" w:color="auto"/>
              <w:bottom w:val="nil"/>
            </w:tcBorders>
          </w:tcPr>
          <w:p w14:paraId="703779F3" w14:textId="77777777"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1B4E4DB9" w14:textId="77777777" w:rsidR="00F9163A" w:rsidRPr="00E725FE" w:rsidRDefault="00F9163A" w:rsidP="00F9163A">
            <w:pPr>
              <w:jc w:val="right"/>
              <w:rPr>
                <w:b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26088228" w14:textId="77777777"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2F760B1B" w14:textId="77777777"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</w:tcPr>
          <w:p w14:paraId="5E94C4BA" w14:textId="77777777"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F9163A" w:rsidRPr="00E725FE" w14:paraId="17BA3AF3" w14:textId="77777777" w:rsidTr="00F9163A">
        <w:tc>
          <w:tcPr>
            <w:tcW w:w="1242" w:type="dxa"/>
            <w:tcBorders>
              <w:top w:val="nil"/>
            </w:tcBorders>
          </w:tcPr>
          <w:p w14:paraId="5A386BC9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  <w:tcBorders>
              <w:top w:val="nil"/>
            </w:tcBorders>
          </w:tcPr>
          <w:p w14:paraId="418BEC77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2FFB6108" w14:textId="77777777"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59C6348A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23DA7AA9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0FA067C9" w14:textId="77777777"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F9163A" w:rsidRPr="00E725FE" w14:paraId="65C4599B" w14:textId="77777777" w:rsidTr="00F9163A">
        <w:tc>
          <w:tcPr>
            <w:tcW w:w="1242" w:type="dxa"/>
          </w:tcPr>
          <w:p w14:paraId="5E744734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</w:tcPr>
          <w:p w14:paraId="2DDC884F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900" w:type="dxa"/>
          </w:tcPr>
          <w:p w14:paraId="00660031" w14:textId="77777777"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42201D5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right w:val="nil"/>
            </w:tcBorders>
          </w:tcPr>
          <w:p w14:paraId="07AD44C4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  <w:r w:rsidRPr="00E725F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33C2C9" w14:textId="77777777"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F9163A" w:rsidRPr="00E725FE" w14:paraId="096C8E19" w14:textId="77777777" w:rsidTr="00F9163A">
        <w:tc>
          <w:tcPr>
            <w:tcW w:w="1242" w:type="dxa"/>
          </w:tcPr>
          <w:p w14:paraId="38AE7F2D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</w:tcPr>
          <w:p w14:paraId="1951C275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900" w:type="dxa"/>
          </w:tcPr>
          <w:p w14:paraId="709DC590" w14:textId="77777777"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FB114F4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right w:val="nil"/>
            </w:tcBorders>
          </w:tcPr>
          <w:p w14:paraId="777DC75A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  <w:r w:rsidRPr="00E725F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55CB7F" w14:textId="77777777"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F9163A" w:rsidRPr="00E725FE" w14:paraId="49184F5E" w14:textId="77777777" w:rsidTr="00F9163A">
        <w:tc>
          <w:tcPr>
            <w:tcW w:w="1242" w:type="dxa"/>
          </w:tcPr>
          <w:p w14:paraId="24940916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</w:tcPr>
          <w:p w14:paraId="5E2D46B7" w14:textId="77777777" w:rsidR="00F9163A" w:rsidRPr="00E725FE" w:rsidRDefault="00F9163A" w:rsidP="00F9163A">
            <w:pPr>
              <w:pStyle w:val="FootnoteText"/>
              <w:rPr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900" w:type="dxa"/>
          </w:tcPr>
          <w:p w14:paraId="09FEBD64" w14:textId="77777777"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14:paraId="0CB44FD1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right w:val="nil"/>
            </w:tcBorders>
          </w:tcPr>
          <w:p w14:paraId="7C66B806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  <w:r w:rsidRPr="00E725F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AEB9BD" w14:textId="77777777"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F9163A" w:rsidRPr="00E725FE" w14:paraId="2A353584" w14:textId="77777777" w:rsidTr="00F9163A">
        <w:tc>
          <w:tcPr>
            <w:tcW w:w="1242" w:type="dxa"/>
            <w:tcBorders>
              <w:bottom w:val="nil"/>
            </w:tcBorders>
          </w:tcPr>
          <w:p w14:paraId="44A99C78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  <w:tcBorders>
              <w:bottom w:val="nil"/>
            </w:tcBorders>
          </w:tcPr>
          <w:p w14:paraId="39E480D6" w14:textId="77777777" w:rsidR="00F9163A" w:rsidRPr="00E725FE" w:rsidRDefault="00F9163A" w:rsidP="00F9163A">
            <w:pPr>
              <w:pStyle w:val="FootnoteText"/>
              <w:rPr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0E2F5209" w14:textId="77777777"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486AD0E7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nil"/>
              <w:right w:val="nil"/>
            </w:tcBorders>
          </w:tcPr>
          <w:p w14:paraId="44DCF925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  <w:r w:rsidRPr="00E725F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E85D" w14:textId="77777777"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F9163A" w:rsidRPr="00E725FE" w14:paraId="09390E03" w14:textId="77777777" w:rsidTr="00F9163A">
        <w:tc>
          <w:tcPr>
            <w:tcW w:w="1242" w:type="dxa"/>
            <w:tcBorders>
              <w:top w:val="nil"/>
              <w:bottom w:val="nil"/>
            </w:tcBorders>
          </w:tcPr>
          <w:p w14:paraId="5652DB00" w14:textId="77777777"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  <w:tcBorders>
              <w:top w:val="single" w:sz="4" w:space="0" w:color="auto"/>
              <w:bottom w:val="nil"/>
            </w:tcBorders>
          </w:tcPr>
          <w:p w14:paraId="43A864DE" w14:textId="77777777" w:rsidR="00F9163A" w:rsidRPr="00E725FE" w:rsidRDefault="00F9163A" w:rsidP="00F9163A">
            <w:pPr>
              <w:pStyle w:val="FootnoteText"/>
              <w:rPr>
                <w:b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2E3278A2" w14:textId="77777777" w:rsidR="00F9163A" w:rsidRPr="00E725FE" w:rsidRDefault="00F9163A" w:rsidP="00F9163A">
            <w:pPr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614AAC7A" w14:textId="77777777"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  <w:right w:val="nil"/>
            </w:tcBorders>
          </w:tcPr>
          <w:p w14:paraId="08C7A50E" w14:textId="77777777"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13D0AA" w14:textId="77777777"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F9163A" w:rsidRPr="00E725FE" w14:paraId="43A0F65E" w14:textId="77777777" w:rsidTr="00F9163A">
        <w:tc>
          <w:tcPr>
            <w:tcW w:w="1242" w:type="dxa"/>
          </w:tcPr>
          <w:p w14:paraId="6CDB2D21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</w:tcPr>
          <w:p w14:paraId="2F5F32FD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7233F23E" w14:textId="77777777"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14:paraId="4DE128A9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right w:val="nil"/>
            </w:tcBorders>
          </w:tcPr>
          <w:p w14:paraId="51E1CA36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176C42" w14:textId="77777777"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F9163A" w:rsidRPr="00E725FE" w14:paraId="7E83B87D" w14:textId="77777777" w:rsidTr="00F9163A">
        <w:tc>
          <w:tcPr>
            <w:tcW w:w="1242" w:type="dxa"/>
          </w:tcPr>
          <w:p w14:paraId="11185E8D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</w:tcPr>
          <w:p w14:paraId="6EEFF800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0709FB5C" w14:textId="77777777"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14:paraId="24FCA681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right w:val="nil"/>
            </w:tcBorders>
          </w:tcPr>
          <w:p w14:paraId="0B8C718B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EC8A55" w14:textId="77777777"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F9163A" w:rsidRPr="00E725FE" w14:paraId="1BF658A4" w14:textId="77777777" w:rsidTr="00F9163A">
        <w:tc>
          <w:tcPr>
            <w:tcW w:w="1242" w:type="dxa"/>
          </w:tcPr>
          <w:p w14:paraId="1E499CE8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</w:tcPr>
          <w:p w14:paraId="09152FC0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0CD58676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14:paraId="769408B2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right w:val="nil"/>
            </w:tcBorders>
          </w:tcPr>
          <w:p w14:paraId="281E9ED5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C0291F" w14:textId="77777777"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F9163A" w:rsidRPr="00E725FE" w14:paraId="0BF86083" w14:textId="77777777" w:rsidTr="00F9163A">
        <w:tc>
          <w:tcPr>
            <w:tcW w:w="1242" w:type="dxa"/>
          </w:tcPr>
          <w:p w14:paraId="54B33EE7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</w:tcPr>
          <w:p w14:paraId="7B810E03" w14:textId="77777777"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21039116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14:paraId="20E1C68C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right w:val="nil"/>
            </w:tcBorders>
          </w:tcPr>
          <w:p w14:paraId="108A9C43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99810B" w14:textId="77777777"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F9163A" w:rsidRPr="00E725FE" w14:paraId="1E49BC56" w14:textId="77777777" w:rsidTr="00F9163A">
        <w:tc>
          <w:tcPr>
            <w:tcW w:w="1242" w:type="dxa"/>
          </w:tcPr>
          <w:p w14:paraId="529B2914" w14:textId="77777777"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</w:tcPr>
          <w:p w14:paraId="2583B38B" w14:textId="77777777"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</w:p>
          <w:p w14:paraId="488B95B7" w14:textId="77777777"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>Total lump-sum price</w:t>
            </w:r>
          </w:p>
          <w:p w14:paraId="2DFB6C7E" w14:textId="77777777"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900" w:type="dxa"/>
          </w:tcPr>
          <w:p w14:paraId="217DDD8A" w14:textId="77777777"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14:paraId="74A8C0B6" w14:textId="77777777"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right w:val="nil"/>
            </w:tcBorders>
          </w:tcPr>
          <w:p w14:paraId="08F5EE32" w14:textId="77777777"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BFB32D" w14:textId="77777777" w:rsidR="00F9163A" w:rsidRPr="00E725FE" w:rsidRDefault="00F9163A" w:rsidP="00F9163A">
            <w:pPr>
              <w:jc w:val="right"/>
              <w:rPr>
                <w:b/>
                <w:color w:val="000000"/>
                <w:sz w:val="22"/>
                <w:szCs w:val="22"/>
                <w:lang w:eastAsia="sl-SI"/>
              </w:rPr>
            </w:pPr>
          </w:p>
        </w:tc>
      </w:tr>
      <w:tr w:rsidR="00F9163A" w:rsidRPr="00E725FE" w14:paraId="64EBCF6E" w14:textId="77777777" w:rsidTr="00F9163A">
        <w:tc>
          <w:tcPr>
            <w:tcW w:w="1242" w:type="dxa"/>
          </w:tcPr>
          <w:p w14:paraId="0DCAF3CE" w14:textId="77777777"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</w:tcPr>
          <w:p w14:paraId="3DF7E108" w14:textId="77777777"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6980B669" w14:textId="77777777"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14:paraId="09E2D76E" w14:textId="77777777"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right w:val="nil"/>
            </w:tcBorders>
          </w:tcPr>
          <w:p w14:paraId="5E6F3F0C" w14:textId="77777777"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9004" w14:textId="77777777" w:rsidR="00F9163A" w:rsidRPr="00E725FE" w:rsidRDefault="00F9163A" w:rsidP="00F9163A">
            <w:pPr>
              <w:jc w:val="right"/>
              <w:rPr>
                <w:b/>
                <w:color w:val="000000"/>
                <w:sz w:val="22"/>
                <w:szCs w:val="22"/>
                <w:lang w:eastAsia="sl-SI"/>
              </w:rPr>
            </w:pPr>
          </w:p>
        </w:tc>
      </w:tr>
    </w:tbl>
    <w:p w14:paraId="4581910B" w14:textId="77777777" w:rsidR="00F9163A" w:rsidRPr="00E725FE" w:rsidRDefault="00F9163A" w:rsidP="00F9163A">
      <w:pPr>
        <w:ind w:left="720" w:hanging="720"/>
        <w:jc w:val="center"/>
        <w:rPr>
          <w:b/>
          <w:color w:val="000000"/>
          <w:sz w:val="22"/>
          <w:szCs w:val="22"/>
        </w:rPr>
      </w:pPr>
    </w:p>
    <w:p w14:paraId="34EDFD51" w14:textId="453991F7" w:rsidR="00F9163A" w:rsidRPr="00E725FE" w:rsidRDefault="00F9163A" w:rsidP="009045DA">
      <w:pPr>
        <w:tabs>
          <w:tab w:val="left" w:pos="3969"/>
        </w:tabs>
        <w:rPr>
          <w:sz w:val="20"/>
        </w:rPr>
      </w:pPr>
    </w:p>
    <w:p w14:paraId="291BD196" w14:textId="77777777" w:rsidR="00F9163A" w:rsidRPr="00E725FE" w:rsidRDefault="00F9163A" w:rsidP="000A522B">
      <w:pPr>
        <w:jc w:val="both"/>
        <w:rPr>
          <w:b/>
          <w:sz w:val="22"/>
          <w:szCs w:val="22"/>
        </w:rPr>
      </w:pPr>
    </w:p>
    <w:sectPr w:rsidR="00F9163A" w:rsidRPr="00E725FE" w:rsidSect="009045DA"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A3E5E1" w14:textId="77777777" w:rsidR="006B7752" w:rsidRPr="00E725FE" w:rsidRDefault="006B7752">
      <w:r w:rsidRPr="00E725FE">
        <w:separator/>
      </w:r>
    </w:p>
  </w:endnote>
  <w:endnote w:type="continuationSeparator" w:id="0">
    <w:p w14:paraId="35506E0F" w14:textId="77777777" w:rsidR="006B7752" w:rsidRPr="00E725FE" w:rsidRDefault="006B7752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4B54C" w14:textId="77777777" w:rsidR="009133AB" w:rsidRDefault="009133A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475C123B" w14:textId="77777777" w:rsidR="009133AB" w:rsidRDefault="009133A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74F2D" w14:textId="6BFF2B45" w:rsidR="009133AB" w:rsidRPr="00E725FE" w:rsidRDefault="009045DA" w:rsidP="00582940">
    <w:pPr>
      <w:pStyle w:val="Footer"/>
      <w:tabs>
        <w:tab w:val="clear" w:pos="4320"/>
        <w:tab w:val="right" w:pos="8789"/>
      </w:tabs>
      <w:ind w:right="5"/>
      <w:rPr>
        <w:rStyle w:val="PageNumber"/>
        <w:b/>
        <w:szCs w:val="18"/>
      </w:rPr>
    </w:pPr>
    <w:r w:rsidRPr="007F60E9">
      <w:rPr>
        <w:b/>
        <w:sz w:val="18"/>
      </w:rPr>
      <w:t>202</w:t>
    </w:r>
    <w:r>
      <w:rPr>
        <w:b/>
        <w:sz w:val="18"/>
      </w:rPr>
      <w:t>5</w:t>
    </w:r>
    <w:r w:rsidR="009133AB" w:rsidRPr="00E725FE">
      <w:rPr>
        <w:b/>
        <w:szCs w:val="18"/>
      </w:rPr>
      <w:tab/>
      <w:t xml:space="preserve">Page </w:t>
    </w:r>
    <w:r w:rsidR="009133AB" w:rsidRPr="00E725FE">
      <w:rPr>
        <w:rStyle w:val="PageNumber"/>
        <w:b/>
        <w:szCs w:val="18"/>
      </w:rPr>
      <w:fldChar w:fldCharType="begin"/>
    </w:r>
    <w:r w:rsidR="009133AB" w:rsidRPr="00E725FE">
      <w:rPr>
        <w:rStyle w:val="PageNumber"/>
        <w:b/>
        <w:szCs w:val="18"/>
      </w:rPr>
      <w:instrText xml:space="preserve"> PAGE </w:instrText>
    </w:r>
    <w:r w:rsidR="009133AB" w:rsidRPr="00E725FE">
      <w:rPr>
        <w:rStyle w:val="PageNumber"/>
        <w:b/>
        <w:szCs w:val="18"/>
      </w:rPr>
      <w:fldChar w:fldCharType="separate"/>
    </w:r>
    <w:r w:rsidR="009133AB">
      <w:rPr>
        <w:rStyle w:val="PageNumber"/>
        <w:b/>
        <w:noProof/>
        <w:szCs w:val="18"/>
      </w:rPr>
      <w:t>39</w:t>
    </w:r>
    <w:r w:rsidR="009133AB" w:rsidRPr="00E725FE">
      <w:rPr>
        <w:rStyle w:val="PageNumber"/>
        <w:b/>
        <w:szCs w:val="18"/>
      </w:rPr>
      <w:fldChar w:fldCharType="end"/>
    </w:r>
    <w:r w:rsidR="009133AB" w:rsidRPr="00E725FE">
      <w:rPr>
        <w:rStyle w:val="PageNumber"/>
        <w:b/>
        <w:szCs w:val="18"/>
      </w:rPr>
      <w:t xml:space="preserve"> of </w:t>
    </w:r>
    <w:r w:rsidR="009133AB" w:rsidRPr="00E725FE">
      <w:rPr>
        <w:rStyle w:val="PageNumber"/>
        <w:b/>
      </w:rPr>
      <w:fldChar w:fldCharType="begin"/>
    </w:r>
    <w:r w:rsidR="009133AB" w:rsidRPr="00E725FE">
      <w:rPr>
        <w:rStyle w:val="PageNumber"/>
        <w:b/>
      </w:rPr>
      <w:instrText xml:space="preserve"> NUMPAGES </w:instrText>
    </w:r>
    <w:r w:rsidR="009133AB" w:rsidRPr="00E725FE">
      <w:rPr>
        <w:rStyle w:val="PageNumber"/>
        <w:b/>
      </w:rPr>
      <w:fldChar w:fldCharType="separate"/>
    </w:r>
    <w:r w:rsidR="009133AB">
      <w:rPr>
        <w:rStyle w:val="PageNumber"/>
        <w:b/>
        <w:noProof/>
      </w:rPr>
      <w:t>39</w:t>
    </w:r>
    <w:r w:rsidR="009133AB" w:rsidRPr="00E725FE">
      <w:rPr>
        <w:rStyle w:val="PageNumber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09DB2" w14:textId="77777777" w:rsidR="009133AB" w:rsidRPr="00E725FE" w:rsidRDefault="009133AB" w:rsidP="00D50985">
    <w:pPr>
      <w:pStyle w:val="Footer"/>
      <w:tabs>
        <w:tab w:val="clear" w:pos="4320"/>
        <w:tab w:val="clear" w:pos="8640"/>
        <w:tab w:val="right" w:pos="9072"/>
      </w:tabs>
      <w:ind w:right="-227"/>
      <w:rPr>
        <w:rStyle w:val="PageNumber"/>
        <w:sz w:val="18"/>
        <w:szCs w:val="18"/>
      </w:rPr>
    </w:pPr>
    <w:r>
      <w:rPr>
        <w:b/>
        <w:sz w:val="18"/>
      </w:rPr>
      <w:t>2021</w:t>
    </w:r>
    <w:r w:rsidR="006747A5">
      <w:rPr>
        <w:b/>
        <w:sz w:val="18"/>
      </w:rPr>
      <w:t>.1</w:t>
    </w:r>
    <w:r w:rsidRPr="00E725FE">
      <w:rPr>
        <w:rStyle w:val="PageNumber"/>
        <w:sz w:val="18"/>
        <w:szCs w:val="18"/>
      </w:rPr>
      <w:tab/>
      <w:t xml:space="preserve">Page </w:t>
    </w:r>
    <w:r w:rsidRPr="00E725FE">
      <w:rPr>
        <w:rStyle w:val="PageNumber"/>
        <w:sz w:val="18"/>
        <w:szCs w:val="18"/>
      </w:rPr>
      <w:fldChar w:fldCharType="begin"/>
    </w:r>
    <w:r w:rsidRPr="00E725FE">
      <w:rPr>
        <w:rStyle w:val="PageNumber"/>
        <w:sz w:val="18"/>
        <w:szCs w:val="18"/>
      </w:rPr>
      <w:instrText xml:space="preserve"> PAGE </w:instrText>
    </w:r>
    <w:r w:rsidRPr="00E725FE">
      <w:rPr>
        <w:rStyle w:val="PageNumber"/>
        <w:sz w:val="18"/>
        <w:szCs w:val="18"/>
      </w:rPr>
      <w:fldChar w:fldCharType="separate"/>
    </w:r>
    <w:r w:rsidR="006747A5">
      <w:rPr>
        <w:rStyle w:val="PageNumber"/>
        <w:noProof/>
        <w:sz w:val="18"/>
        <w:szCs w:val="18"/>
      </w:rPr>
      <w:t>11</w:t>
    </w:r>
    <w:r w:rsidRPr="00E725FE">
      <w:rPr>
        <w:rStyle w:val="PageNumber"/>
        <w:sz w:val="18"/>
        <w:szCs w:val="18"/>
      </w:rPr>
      <w:fldChar w:fldCharType="end"/>
    </w:r>
    <w:r w:rsidRPr="00E725FE">
      <w:rPr>
        <w:rStyle w:val="PageNumber"/>
        <w:sz w:val="18"/>
        <w:szCs w:val="18"/>
      </w:rPr>
      <w:t xml:space="preserve"> of </w:t>
    </w:r>
    <w:r w:rsidRPr="00E725FE">
      <w:rPr>
        <w:rStyle w:val="PageNumber"/>
        <w:sz w:val="18"/>
        <w:szCs w:val="18"/>
      </w:rPr>
      <w:fldChar w:fldCharType="begin"/>
    </w:r>
    <w:r w:rsidRPr="00E725FE">
      <w:rPr>
        <w:rStyle w:val="PageNumber"/>
        <w:sz w:val="18"/>
        <w:szCs w:val="18"/>
      </w:rPr>
      <w:instrText xml:space="preserve"> NUMPAGES </w:instrText>
    </w:r>
    <w:r w:rsidRPr="00E725FE">
      <w:rPr>
        <w:rStyle w:val="PageNumber"/>
        <w:sz w:val="18"/>
        <w:szCs w:val="18"/>
      </w:rPr>
      <w:fldChar w:fldCharType="separate"/>
    </w:r>
    <w:r w:rsidR="006747A5">
      <w:rPr>
        <w:rStyle w:val="PageNumber"/>
        <w:noProof/>
        <w:sz w:val="18"/>
        <w:szCs w:val="18"/>
      </w:rPr>
      <w:t>11</w:t>
    </w:r>
    <w:r w:rsidRPr="00E725FE">
      <w:rPr>
        <w:rStyle w:val="PageNumber"/>
        <w:sz w:val="18"/>
        <w:szCs w:val="18"/>
      </w:rPr>
      <w:fldChar w:fldCharType="end"/>
    </w:r>
  </w:p>
  <w:p w14:paraId="3B6E7A60" w14:textId="77777777" w:rsidR="009133AB" w:rsidRPr="00D50985" w:rsidRDefault="009133AB" w:rsidP="00D50985">
    <w:pPr>
      <w:pStyle w:val="Footer"/>
      <w:tabs>
        <w:tab w:val="clear" w:pos="4320"/>
        <w:tab w:val="clear" w:pos="8640"/>
        <w:tab w:val="right" w:pos="9923"/>
      </w:tabs>
      <w:rPr>
        <w:sz w:val="18"/>
        <w:szCs w:val="18"/>
      </w:rPr>
    </w:pPr>
    <w:r w:rsidRPr="00D50985">
      <w:rPr>
        <w:sz w:val="18"/>
        <w:szCs w:val="18"/>
      </w:rPr>
      <w:fldChar w:fldCharType="begin"/>
    </w:r>
    <w:r w:rsidRPr="00D50985">
      <w:rPr>
        <w:sz w:val="18"/>
        <w:szCs w:val="18"/>
      </w:rPr>
      <w:instrText xml:space="preserve"> FILENAME </w:instrText>
    </w:r>
    <w:r w:rsidRPr="00D50985">
      <w:rPr>
        <w:sz w:val="18"/>
        <w:szCs w:val="18"/>
      </w:rPr>
      <w:fldChar w:fldCharType="separate"/>
    </w:r>
    <w:r>
      <w:rPr>
        <w:noProof/>
        <w:sz w:val="18"/>
        <w:szCs w:val="18"/>
      </w:rPr>
      <w:t>d4w_finoffer_4.2_en.doc</w:t>
    </w:r>
    <w:r w:rsidRPr="00D50985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A5C298" w14:textId="77777777" w:rsidR="006B7752" w:rsidRPr="00E725FE" w:rsidRDefault="006B7752">
      <w:r w:rsidRPr="00E725FE">
        <w:separator/>
      </w:r>
    </w:p>
  </w:footnote>
  <w:footnote w:type="continuationSeparator" w:id="0">
    <w:p w14:paraId="0DA744B5" w14:textId="77777777" w:rsidR="006B7752" w:rsidRPr="00E725FE" w:rsidRDefault="006B7752">
      <w:r w:rsidRPr="00E725F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2D023" w14:textId="77777777" w:rsidR="009133AB" w:rsidRDefault="009133AB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1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2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9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2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3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 w15:restartNumberingAfterBreak="0">
    <w:nsid w:val="61AC50B4"/>
    <w:multiLevelType w:val="hybridMultilevel"/>
    <w:tmpl w:val="7E1C648E"/>
    <w:lvl w:ilvl="0" w:tplc="8154138A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0E8A1194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B838E1F4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C816AC10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6902D830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6B0C1FDE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095C7742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9B2EC3BC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B4D4B5D0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7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9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1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B031F05"/>
    <w:multiLevelType w:val="hybridMultilevel"/>
    <w:tmpl w:val="1CE28068"/>
    <w:lvl w:ilvl="0" w:tplc="31E46E4E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108879E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4CF5A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42FD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C40D8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24613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A8695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588D5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188032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4" w15:restartNumberingAfterBreak="0">
    <w:nsid w:val="6FA1531B"/>
    <w:multiLevelType w:val="hybridMultilevel"/>
    <w:tmpl w:val="FC001C60"/>
    <w:lvl w:ilvl="0" w:tplc="435449B6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4C1E756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3D05CE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72446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37CEE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8FA843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40AC4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B006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F368BE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6" w15:restartNumberingAfterBreak="0">
    <w:nsid w:val="71E405D9"/>
    <w:multiLevelType w:val="hybridMultilevel"/>
    <w:tmpl w:val="21EA856C"/>
    <w:lvl w:ilvl="0" w:tplc="BE7C1C1C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B720D53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D4B25062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132CFF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D4D82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4DE938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C7A12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664EF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364BE1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73497D25"/>
    <w:multiLevelType w:val="hybridMultilevel"/>
    <w:tmpl w:val="EFF4FE36"/>
    <w:lvl w:ilvl="0" w:tplc="62E420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AE96234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8ACE3B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854F8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40C72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93C5BB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C6CC0F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4F07D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47A6D1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53539EE"/>
    <w:multiLevelType w:val="hybridMultilevel"/>
    <w:tmpl w:val="907692F2"/>
    <w:lvl w:ilvl="0" w:tplc="D67CED82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0428FB4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6222E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41C23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80E963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040DB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4A4E1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1C91F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6E09C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2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8411940"/>
    <w:multiLevelType w:val="hybridMultilevel"/>
    <w:tmpl w:val="C734D21E"/>
    <w:lvl w:ilvl="0" w:tplc="40D231B4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2DD476D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CBE6F5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E5691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6A2DE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CC43B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1A402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5E197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B361C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7CE82949"/>
    <w:multiLevelType w:val="hybridMultilevel"/>
    <w:tmpl w:val="9FDC57E0"/>
    <w:lvl w:ilvl="0" w:tplc="00C26B0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BD62B3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EFA647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A0C0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AD4A9D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ACC612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7A2F8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0CC12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5EC12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 w16cid:durableId="1463885393">
    <w:abstractNumId w:val="69"/>
  </w:num>
  <w:num w:numId="2" w16cid:durableId="713039110">
    <w:abstractNumId w:val="51"/>
  </w:num>
  <w:num w:numId="3" w16cid:durableId="1359969184">
    <w:abstractNumId w:val="74"/>
  </w:num>
  <w:num w:numId="4" w16cid:durableId="1390769201">
    <w:abstractNumId w:val="74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 w16cid:durableId="508252257">
    <w:abstractNumId w:val="39"/>
  </w:num>
  <w:num w:numId="6" w16cid:durableId="916741561">
    <w:abstractNumId w:val="47"/>
  </w:num>
  <w:num w:numId="7" w16cid:durableId="1960532273">
    <w:abstractNumId w:val="9"/>
  </w:num>
  <w:num w:numId="8" w16cid:durableId="485826139">
    <w:abstractNumId w:val="60"/>
  </w:num>
  <w:num w:numId="9" w16cid:durableId="1721251160">
    <w:abstractNumId w:val="22"/>
  </w:num>
  <w:num w:numId="10" w16cid:durableId="1917322221">
    <w:abstractNumId w:val="31"/>
  </w:num>
  <w:num w:numId="11" w16cid:durableId="1473211286">
    <w:abstractNumId w:val="10"/>
  </w:num>
  <w:num w:numId="12" w16cid:durableId="1004430134">
    <w:abstractNumId w:val="23"/>
  </w:num>
  <w:num w:numId="13" w16cid:durableId="904221417">
    <w:abstractNumId w:val="45"/>
  </w:num>
  <w:num w:numId="14" w16cid:durableId="754277874">
    <w:abstractNumId w:val="13"/>
  </w:num>
  <w:num w:numId="15" w16cid:durableId="176233585">
    <w:abstractNumId w:val="33"/>
  </w:num>
  <w:num w:numId="16" w16cid:durableId="705175881">
    <w:abstractNumId w:val="70"/>
  </w:num>
  <w:num w:numId="17" w16cid:durableId="1532496342">
    <w:abstractNumId w:val="12"/>
  </w:num>
  <w:num w:numId="18" w16cid:durableId="1225943452">
    <w:abstractNumId w:val="17"/>
  </w:num>
  <w:num w:numId="19" w16cid:durableId="1211190675">
    <w:abstractNumId w:val="46"/>
  </w:num>
  <w:num w:numId="20" w16cid:durableId="1149714785">
    <w:abstractNumId w:val="71"/>
  </w:num>
  <w:num w:numId="21" w16cid:durableId="1947736130">
    <w:abstractNumId w:val="24"/>
  </w:num>
  <w:num w:numId="22" w16cid:durableId="455952057">
    <w:abstractNumId w:val="16"/>
  </w:num>
  <w:num w:numId="23" w16cid:durableId="1819566566">
    <w:abstractNumId w:val="76"/>
  </w:num>
  <w:num w:numId="24" w16cid:durableId="999845291">
    <w:abstractNumId w:val="40"/>
  </w:num>
  <w:num w:numId="25" w16cid:durableId="1813402073">
    <w:abstractNumId w:val="38"/>
  </w:num>
  <w:num w:numId="26" w16cid:durableId="1014765370">
    <w:abstractNumId w:val="56"/>
  </w:num>
  <w:num w:numId="27" w16cid:durableId="652487865">
    <w:abstractNumId w:val="7"/>
  </w:num>
  <w:num w:numId="28" w16cid:durableId="1048527520">
    <w:abstractNumId w:val="67"/>
  </w:num>
  <w:num w:numId="29" w16cid:durableId="2040233475">
    <w:abstractNumId w:val="35"/>
  </w:num>
  <w:num w:numId="30" w16cid:durableId="1422290321">
    <w:abstractNumId w:val="20"/>
  </w:num>
  <w:num w:numId="31" w16cid:durableId="1765690576">
    <w:abstractNumId w:val="72"/>
  </w:num>
  <w:num w:numId="32" w16cid:durableId="1087847926">
    <w:abstractNumId w:val="75"/>
  </w:num>
  <w:num w:numId="33" w16cid:durableId="1784498785">
    <w:abstractNumId w:val="11"/>
  </w:num>
  <w:num w:numId="34" w16cid:durableId="624310049">
    <w:abstractNumId w:val="64"/>
  </w:num>
  <w:num w:numId="35" w16cid:durableId="868108646">
    <w:abstractNumId w:val="50"/>
  </w:num>
  <w:num w:numId="36" w16cid:durableId="226427881">
    <w:abstractNumId w:val="4"/>
  </w:num>
  <w:num w:numId="37" w16cid:durableId="1178304072">
    <w:abstractNumId w:val="3"/>
  </w:num>
  <w:num w:numId="38" w16cid:durableId="1311792679">
    <w:abstractNumId w:val="34"/>
  </w:num>
  <w:num w:numId="39" w16cid:durableId="73549468">
    <w:abstractNumId w:val="42"/>
  </w:num>
  <w:num w:numId="40" w16cid:durableId="1033576025">
    <w:abstractNumId w:val="59"/>
  </w:num>
  <w:num w:numId="41" w16cid:durableId="934554727">
    <w:abstractNumId w:val="15"/>
  </w:num>
  <w:num w:numId="42" w16cid:durableId="1608999227">
    <w:abstractNumId w:val="37"/>
  </w:num>
  <w:num w:numId="43" w16cid:durableId="771587519">
    <w:abstractNumId w:val="54"/>
  </w:num>
  <w:num w:numId="44" w16cid:durableId="33504307">
    <w:abstractNumId w:val="66"/>
  </w:num>
  <w:num w:numId="45" w16cid:durableId="912668814">
    <w:abstractNumId w:val="43"/>
  </w:num>
  <w:num w:numId="46" w16cid:durableId="1437214228">
    <w:abstractNumId w:val="49"/>
  </w:num>
  <w:num w:numId="47" w16cid:durableId="1573083895">
    <w:abstractNumId w:val="32"/>
  </w:num>
  <w:num w:numId="48" w16cid:durableId="2822364">
    <w:abstractNumId w:val="65"/>
  </w:num>
  <w:num w:numId="49" w16cid:durableId="1325090759">
    <w:abstractNumId w:val="27"/>
  </w:num>
  <w:num w:numId="50" w16cid:durableId="1583874347">
    <w:abstractNumId w:val="62"/>
  </w:num>
  <w:num w:numId="51" w16cid:durableId="674461224">
    <w:abstractNumId w:val="48"/>
  </w:num>
  <w:num w:numId="52" w16cid:durableId="297300636">
    <w:abstractNumId w:val="58"/>
  </w:num>
  <w:num w:numId="53" w16cid:durableId="1510100484">
    <w:abstractNumId w:val="6"/>
  </w:num>
  <w:num w:numId="54" w16cid:durableId="1393042582">
    <w:abstractNumId w:val="44"/>
  </w:num>
  <w:num w:numId="55" w16cid:durableId="767846923">
    <w:abstractNumId w:val="73"/>
  </w:num>
  <w:num w:numId="56" w16cid:durableId="612203140">
    <w:abstractNumId w:val="25"/>
  </w:num>
  <w:num w:numId="57" w16cid:durableId="1180580599">
    <w:abstractNumId w:val="63"/>
  </w:num>
  <w:num w:numId="58" w16cid:durableId="1123695877">
    <w:abstractNumId w:val="57"/>
  </w:num>
  <w:num w:numId="59" w16cid:durableId="1079211529">
    <w:abstractNumId w:val="68"/>
  </w:num>
  <w:num w:numId="60" w16cid:durableId="69892595">
    <w:abstractNumId w:val="21"/>
  </w:num>
  <w:num w:numId="61" w16cid:durableId="1057900456">
    <w:abstractNumId w:val="1"/>
  </w:num>
  <w:num w:numId="62" w16cid:durableId="355159917">
    <w:abstractNumId w:val="52"/>
  </w:num>
  <w:num w:numId="63" w16cid:durableId="1108500548">
    <w:abstractNumId w:val="53"/>
  </w:num>
  <w:num w:numId="64" w16cid:durableId="141314662">
    <w:abstractNumId w:val="41"/>
  </w:num>
  <w:num w:numId="65" w16cid:durableId="1252931671">
    <w:abstractNumId w:val="18"/>
  </w:num>
  <w:num w:numId="66" w16cid:durableId="619607634">
    <w:abstractNumId w:val="61"/>
    <w:lvlOverride w:ilvl="0">
      <w:startOverride w:val="1"/>
    </w:lvlOverride>
  </w:num>
  <w:num w:numId="67" w16cid:durableId="542013602">
    <w:abstractNumId w:val="61"/>
    <w:lvlOverride w:ilvl="0">
      <w:startOverride w:val="1"/>
    </w:lvlOverride>
  </w:num>
  <w:num w:numId="68" w16cid:durableId="1819568402">
    <w:abstractNumId w:val="61"/>
    <w:lvlOverride w:ilvl="0">
      <w:startOverride w:val="1"/>
    </w:lvlOverride>
  </w:num>
  <w:num w:numId="69" w16cid:durableId="100417382">
    <w:abstractNumId w:val="61"/>
    <w:lvlOverride w:ilvl="0">
      <w:startOverride w:val="1"/>
    </w:lvlOverride>
  </w:num>
  <w:num w:numId="70" w16cid:durableId="537091131">
    <w:abstractNumId w:val="61"/>
    <w:lvlOverride w:ilvl="0">
      <w:startOverride w:val="1"/>
    </w:lvlOverride>
  </w:num>
  <w:num w:numId="71" w16cid:durableId="1398825146">
    <w:abstractNumId w:val="61"/>
    <w:lvlOverride w:ilvl="0">
      <w:startOverride w:val="1"/>
    </w:lvlOverride>
  </w:num>
  <w:num w:numId="72" w16cid:durableId="470633653">
    <w:abstractNumId w:val="61"/>
    <w:lvlOverride w:ilvl="0">
      <w:startOverride w:val="1"/>
    </w:lvlOverride>
  </w:num>
  <w:num w:numId="73" w16cid:durableId="1384796549">
    <w:abstractNumId w:val="61"/>
    <w:lvlOverride w:ilvl="0">
      <w:startOverride w:val="1"/>
    </w:lvlOverride>
  </w:num>
  <w:num w:numId="74" w16cid:durableId="886143951">
    <w:abstractNumId w:val="61"/>
    <w:lvlOverride w:ilvl="0">
      <w:startOverride w:val="1"/>
    </w:lvlOverride>
  </w:num>
  <w:num w:numId="75" w16cid:durableId="948388191">
    <w:abstractNumId w:val="61"/>
    <w:lvlOverride w:ilvl="0">
      <w:startOverride w:val="1"/>
    </w:lvlOverride>
  </w:num>
  <w:num w:numId="76" w16cid:durableId="1553030771">
    <w:abstractNumId w:val="61"/>
    <w:lvlOverride w:ilvl="0">
      <w:startOverride w:val="1"/>
    </w:lvlOverride>
  </w:num>
  <w:num w:numId="77" w16cid:durableId="385373565">
    <w:abstractNumId w:val="61"/>
    <w:lvlOverride w:ilvl="0">
      <w:startOverride w:val="1"/>
    </w:lvlOverride>
  </w:num>
  <w:num w:numId="78" w16cid:durableId="39327359">
    <w:abstractNumId w:val="61"/>
    <w:lvlOverride w:ilvl="0">
      <w:startOverride w:val="1"/>
    </w:lvlOverride>
  </w:num>
  <w:num w:numId="79" w16cid:durableId="1025835040">
    <w:abstractNumId w:val="61"/>
    <w:lvlOverride w:ilvl="0">
      <w:startOverride w:val="1"/>
    </w:lvlOverride>
  </w:num>
  <w:num w:numId="80" w16cid:durableId="524832338">
    <w:abstractNumId w:val="61"/>
    <w:lvlOverride w:ilvl="0">
      <w:startOverride w:val="1"/>
    </w:lvlOverride>
  </w:num>
  <w:num w:numId="81" w16cid:durableId="675378120">
    <w:abstractNumId w:val="61"/>
    <w:lvlOverride w:ilvl="0">
      <w:startOverride w:val="1"/>
    </w:lvlOverride>
  </w:num>
  <w:num w:numId="82" w16cid:durableId="2024553586">
    <w:abstractNumId w:val="61"/>
  </w:num>
  <w:num w:numId="83" w16cid:durableId="1386564901">
    <w:abstractNumId w:val="61"/>
    <w:lvlOverride w:ilvl="0">
      <w:startOverride w:val="1"/>
    </w:lvlOverride>
  </w:num>
  <w:num w:numId="84" w16cid:durableId="777681981">
    <w:abstractNumId w:val="61"/>
    <w:lvlOverride w:ilvl="0">
      <w:startOverride w:val="1"/>
    </w:lvlOverride>
  </w:num>
  <w:num w:numId="85" w16cid:durableId="1592815510">
    <w:abstractNumId w:val="61"/>
    <w:lvlOverride w:ilvl="0">
      <w:startOverride w:val="1"/>
    </w:lvlOverride>
  </w:num>
  <w:num w:numId="86" w16cid:durableId="198856813">
    <w:abstractNumId w:val="61"/>
    <w:lvlOverride w:ilvl="0">
      <w:startOverride w:val="1"/>
    </w:lvlOverride>
  </w:num>
  <w:num w:numId="87" w16cid:durableId="1461922313">
    <w:abstractNumId w:val="61"/>
    <w:lvlOverride w:ilvl="0">
      <w:startOverride w:val="1"/>
    </w:lvlOverride>
  </w:num>
  <w:num w:numId="88" w16cid:durableId="450903399">
    <w:abstractNumId w:val="61"/>
    <w:lvlOverride w:ilvl="0">
      <w:startOverride w:val="1"/>
    </w:lvlOverride>
  </w:num>
  <w:num w:numId="89" w16cid:durableId="1234974162">
    <w:abstractNumId w:val="61"/>
    <w:lvlOverride w:ilvl="0">
      <w:startOverride w:val="1"/>
    </w:lvlOverride>
  </w:num>
  <w:num w:numId="90" w16cid:durableId="1635329588">
    <w:abstractNumId w:val="61"/>
    <w:lvlOverride w:ilvl="0">
      <w:startOverride w:val="1"/>
    </w:lvlOverride>
  </w:num>
  <w:num w:numId="91" w16cid:durableId="1341195802">
    <w:abstractNumId w:val="61"/>
    <w:lvlOverride w:ilvl="0">
      <w:startOverride w:val="1"/>
    </w:lvlOverride>
  </w:num>
  <w:num w:numId="92" w16cid:durableId="518852439">
    <w:abstractNumId w:val="61"/>
    <w:lvlOverride w:ilvl="0">
      <w:startOverride w:val="1"/>
    </w:lvlOverride>
  </w:num>
  <w:num w:numId="93" w16cid:durableId="1419712391">
    <w:abstractNumId w:val="61"/>
    <w:lvlOverride w:ilvl="0">
      <w:startOverride w:val="1"/>
    </w:lvlOverride>
  </w:num>
  <w:num w:numId="94" w16cid:durableId="349767745">
    <w:abstractNumId w:val="61"/>
    <w:lvlOverride w:ilvl="0">
      <w:startOverride w:val="1"/>
    </w:lvlOverride>
  </w:num>
  <w:num w:numId="95" w16cid:durableId="746149661">
    <w:abstractNumId w:val="61"/>
    <w:lvlOverride w:ilvl="0">
      <w:startOverride w:val="1"/>
    </w:lvlOverride>
  </w:num>
  <w:num w:numId="96" w16cid:durableId="543099901">
    <w:abstractNumId w:val="61"/>
    <w:lvlOverride w:ilvl="0">
      <w:startOverride w:val="1"/>
    </w:lvlOverride>
  </w:num>
  <w:num w:numId="97" w16cid:durableId="829440398">
    <w:abstractNumId w:val="61"/>
    <w:lvlOverride w:ilvl="0">
      <w:startOverride w:val="1"/>
    </w:lvlOverride>
  </w:num>
  <w:num w:numId="98" w16cid:durableId="1519272521">
    <w:abstractNumId w:val="61"/>
    <w:lvlOverride w:ilvl="0">
      <w:startOverride w:val="1"/>
    </w:lvlOverride>
  </w:num>
  <w:num w:numId="99" w16cid:durableId="1255625660">
    <w:abstractNumId w:val="8"/>
  </w:num>
  <w:num w:numId="100" w16cid:durableId="141653492">
    <w:abstractNumId w:val="5"/>
  </w:num>
  <w:num w:numId="101" w16cid:durableId="1760179065">
    <w:abstractNumId w:val="14"/>
  </w:num>
  <w:num w:numId="102" w16cid:durableId="2137211952">
    <w:abstractNumId w:val="30"/>
  </w:num>
  <w:num w:numId="103" w16cid:durableId="897209207">
    <w:abstractNumId w:val="2"/>
  </w:num>
  <w:num w:numId="104" w16cid:durableId="1794711155">
    <w:abstractNumId w:val="29"/>
  </w:num>
  <w:num w:numId="105" w16cid:durableId="1492717018">
    <w:abstractNumId w:val="26"/>
  </w:num>
  <w:num w:numId="106" w16cid:durableId="847598474">
    <w:abstractNumId w:val="19"/>
  </w:num>
  <w:num w:numId="107" w16cid:durableId="1134565553">
    <w:abstractNumId w:val="36"/>
  </w:num>
  <w:num w:numId="108" w16cid:durableId="4015226">
    <w:abstractNumId w:val="55"/>
  </w:num>
  <w:num w:numId="109" w16cid:durableId="1707876490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 w16cid:durableId="51084995">
    <w:abstractNumId w:val="28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activeWritingStyle w:appName="MSWord" w:lang="en-GB" w:vendorID="64" w:dllVersion="6" w:nlCheck="1" w:checkStyle="1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1355A"/>
    <w:rsid w:val="00020A5B"/>
    <w:rsid w:val="00030A2D"/>
    <w:rsid w:val="00031E63"/>
    <w:rsid w:val="00055A26"/>
    <w:rsid w:val="00057B00"/>
    <w:rsid w:val="00057F4E"/>
    <w:rsid w:val="00060C1E"/>
    <w:rsid w:val="00061753"/>
    <w:rsid w:val="00061805"/>
    <w:rsid w:val="00065189"/>
    <w:rsid w:val="000A522B"/>
    <w:rsid w:val="000A6A0E"/>
    <w:rsid w:val="000B190D"/>
    <w:rsid w:val="000C0C20"/>
    <w:rsid w:val="000C549B"/>
    <w:rsid w:val="000C6752"/>
    <w:rsid w:val="000C7952"/>
    <w:rsid w:val="000D13E7"/>
    <w:rsid w:val="000D7C74"/>
    <w:rsid w:val="000E0648"/>
    <w:rsid w:val="000E537A"/>
    <w:rsid w:val="000F39C3"/>
    <w:rsid w:val="00102AF9"/>
    <w:rsid w:val="001050EE"/>
    <w:rsid w:val="00107540"/>
    <w:rsid w:val="00111B7A"/>
    <w:rsid w:val="00112D84"/>
    <w:rsid w:val="00114F35"/>
    <w:rsid w:val="0017313B"/>
    <w:rsid w:val="00173310"/>
    <w:rsid w:val="0018016C"/>
    <w:rsid w:val="0019336C"/>
    <w:rsid w:val="00195A6F"/>
    <w:rsid w:val="00195AEA"/>
    <w:rsid w:val="00196F72"/>
    <w:rsid w:val="001978EF"/>
    <w:rsid w:val="001A4E4A"/>
    <w:rsid w:val="001B31E6"/>
    <w:rsid w:val="001C1D2A"/>
    <w:rsid w:val="001E440F"/>
    <w:rsid w:val="00201E12"/>
    <w:rsid w:val="00203C42"/>
    <w:rsid w:val="00203E27"/>
    <w:rsid w:val="00205125"/>
    <w:rsid w:val="00205F35"/>
    <w:rsid w:val="00212360"/>
    <w:rsid w:val="0021368F"/>
    <w:rsid w:val="002172D1"/>
    <w:rsid w:val="002223C1"/>
    <w:rsid w:val="002302AB"/>
    <w:rsid w:val="00240472"/>
    <w:rsid w:val="002475C4"/>
    <w:rsid w:val="00247FEF"/>
    <w:rsid w:val="00252888"/>
    <w:rsid w:val="00253B57"/>
    <w:rsid w:val="00272616"/>
    <w:rsid w:val="00286A23"/>
    <w:rsid w:val="00287DED"/>
    <w:rsid w:val="00295092"/>
    <w:rsid w:val="002A36EB"/>
    <w:rsid w:val="002B13F4"/>
    <w:rsid w:val="002D0A12"/>
    <w:rsid w:val="002D0B03"/>
    <w:rsid w:val="002D288D"/>
    <w:rsid w:val="002D294D"/>
    <w:rsid w:val="002D75A2"/>
    <w:rsid w:val="002F6D2E"/>
    <w:rsid w:val="00301DE9"/>
    <w:rsid w:val="00310F2F"/>
    <w:rsid w:val="003111D9"/>
    <w:rsid w:val="00311D2D"/>
    <w:rsid w:val="003308BB"/>
    <w:rsid w:val="0033332D"/>
    <w:rsid w:val="00345F8D"/>
    <w:rsid w:val="00346E32"/>
    <w:rsid w:val="003521FE"/>
    <w:rsid w:val="00356B1D"/>
    <w:rsid w:val="00362638"/>
    <w:rsid w:val="00363B97"/>
    <w:rsid w:val="003721D9"/>
    <w:rsid w:val="00382FE0"/>
    <w:rsid w:val="00392541"/>
    <w:rsid w:val="003A2536"/>
    <w:rsid w:val="003A358D"/>
    <w:rsid w:val="003A4DBF"/>
    <w:rsid w:val="003C07AB"/>
    <w:rsid w:val="003C1679"/>
    <w:rsid w:val="003C1759"/>
    <w:rsid w:val="003C2000"/>
    <w:rsid w:val="003C60D0"/>
    <w:rsid w:val="003C79C6"/>
    <w:rsid w:val="003D2B40"/>
    <w:rsid w:val="003D3100"/>
    <w:rsid w:val="003D436F"/>
    <w:rsid w:val="003D57AE"/>
    <w:rsid w:val="003D795D"/>
    <w:rsid w:val="003E596D"/>
    <w:rsid w:val="003F005A"/>
    <w:rsid w:val="00401263"/>
    <w:rsid w:val="00403C36"/>
    <w:rsid w:val="00407129"/>
    <w:rsid w:val="00407346"/>
    <w:rsid w:val="00407C73"/>
    <w:rsid w:val="004112D4"/>
    <w:rsid w:val="004305FD"/>
    <w:rsid w:val="004350B6"/>
    <w:rsid w:val="004361F5"/>
    <w:rsid w:val="00441407"/>
    <w:rsid w:val="00443948"/>
    <w:rsid w:val="0044751C"/>
    <w:rsid w:val="00450E94"/>
    <w:rsid w:val="004514CD"/>
    <w:rsid w:val="004543B0"/>
    <w:rsid w:val="00462214"/>
    <w:rsid w:val="00465174"/>
    <w:rsid w:val="004670EF"/>
    <w:rsid w:val="004715EC"/>
    <w:rsid w:val="00473860"/>
    <w:rsid w:val="004750B6"/>
    <w:rsid w:val="004805F2"/>
    <w:rsid w:val="004842DD"/>
    <w:rsid w:val="0049139F"/>
    <w:rsid w:val="00493F2B"/>
    <w:rsid w:val="00494A0D"/>
    <w:rsid w:val="004B1A79"/>
    <w:rsid w:val="004B33AB"/>
    <w:rsid w:val="004C192E"/>
    <w:rsid w:val="004D61E0"/>
    <w:rsid w:val="004D6FB2"/>
    <w:rsid w:val="004E52DB"/>
    <w:rsid w:val="004F3026"/>
    <w:rsid w:val="004F7629"/>
    <w:rsid w:val="0051365E"/>
    <w:rsid w:val="005271DB"/>
    <w:rsid w:val="005346CE"/>
    <w:rsid w:val="005411B0"/>
    <w:rsid w:val="005415C6"/>
    <w:rsid w:val="00543710"/>
    <w:rsid w:val="00544044"/>
    <w:rsid w:val="005445DB"/>
    <w:rsid w:val="00546410"/>
    <w:rsid w:val="005478E4"/>
    <w:rsid w:val="005522DF"/>
    <w:rsid w:val="005570BC"/>
    <w:rsid w:val="005625FF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5F79"/>
    <w:rsid w:val="005C742C"/>
    <w:rsid w:val="005D499E"/>
    <w:rsid w:val="005E22D4"/>
    <w:rsid w:val="00612248"/>
    <w:rsid w:val="006218C2"/>
    <w:rsid w:val="00622351"/>
    <w:rsid w:val="00622857"/>
    <w:rsid w:val="00624333"/>
    <w:rsid w:val="006250B5"/>
    <w:rsid w:val="006316A2"/>
    <w:rsid w:val="0063320F"/>
    <w:rsid w:val="00641155"/>
    <w:rsid w:val="00651822"/>
    <w:rsid w:val="006610EB"/>
    <w:rsid w:val="00664730"/>
    <w:rsid w:val="00670009"/>
    <w:rsid w:val="00674750"/>
    <w:rsid w:val="006747A5"/>
    <w:rsid w:val="0068098D"/>
    <w:rsid w:val="006820F7"/>
    <w:rsid w:val="0068234B"/>
    <w:rsid w:val="006872CB"/>
    <w:rsid w:val="00690C28"/>
    <w:rsid w:val="006934C9"/>
    <w:rsid w:val="006B7752"/>
    <w:rsid w:val="006C4752"/>
    <w:rsid w:val="006D7273"/>
    <w:rsid w:val="006D7D6D"/>
    <w:rsid w:val="006E5990"/>
    <w:rsid w:val="006E6032"/>
    <w:rsid w:val="006F1994"/>
    <w:rsid w:val="006F1A1B"/>
    <w:rsid w:val="006F79B1"/>
    <w:rsid w:val="00713017"/>
    <w:rsid w:val="007172B0"/>
    <w:rsid w:val="007300FC"/>
    <w:rsid w:val="00740350"/>
    <w:rsid w:val="0074150B"/>
    <w:rsid w:val="00741C18"/>
    <w:rsid w:val="00746BFC"/>
    <w:rsid w:val="00750718"/>
    <w:rsid w:val="00754A21"/>
    <w:rsid w:val="00755DA1"/>
    <w:rsid w:val="00780E05"/>
    <w:rsid w:val="00785513"/>
    <w:rsid w:val="00796AF6"/>
    <w:rsid w:val="007A1685"/>
    <w:rsid w:val="007A5020"/>
    <w:rsid w:val="007A7CE0"/>
    <w:rsid w:val="007B00C5"/>
    <w:rsid w:val="007C1642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17365"/>
    <w:rsid w:val="00822BE8"/>
    <w:rsid w:val="00857577"/>
    <w:rsid w:val="0085796F"/>
    <w:rsid w:val="00866754"/>
    <w:rsid w:val="00866E75"/>
    <w:rsid w:val="0086700B"/>
    <w:rsid w:val="0087152F"/>
    <w:rsid w:val="00880541"/>
    <w:rsid w:val="008824C1"/>
    <w:rsid w:val="0089390F"/>
    <w:rsid w:val="008A24D8"/>
    <w:rsid w:val="008A27FD"/>
    <w:rsid w:val="008A3E96"/>
    <w:rsid w:val="008B2A73"/>
    <w:rsid w:val="008B623E"/>
    <w:rsid w:val="008B6CE1"/>
    <w:rsid w:val="008B7FF3"/>
    <w:rsid w:val="008C3721"/>
    <w:rsid w:val="008E128B"/>
    <w:rsid w:val="008E4B88"/>
    <w:rsid w:val="008E7B76"/>
    <w:rsid w:val="008F0486"/>
    <w:rsid w:val="008F1684"/>
    <w:rsid w:val="008F168A"/>
    <w:rsid w:val="008F4E9F"/>
    <w:rsid w:val="008F5DE9"/>
    <w:rsid w:val="00902E86"/>
    <w:rsid w:val="00903900"/>
    <w:rsid w:val="009045DA"/>
    <w:rsid w:val="00910313"/>
    <w:rsid w:val="00911810"/>
    <w:rsid w:val="009133AB"/>
    <w:rsid w:val="009147A6"/>
    <w:rsid w:val="00915404"/>
    <w:rsid w:val="009154A6"/>
    <w:rsid w:val="009159C2"/>
    <w:rsid w:val="009170D9"/>
    <w:rsid w:val="009455FD"/>
    <w:rsid w:val="0094728C"/>
    <w:rsid w:val="009639E9"/>
    <w:rsid w:val="00966028"/>
    <w:rsid w:val="009706F3"/>
    <w:rsid w:val="00972B77"/>
    <w:rsid w:val="00974535"/>
    <w:rsid w:val="009774EA"/>
    <w:rsid w:val="00982035"/>
    <w:rsid w:val="00990012"/>
    <w:rsid w:val="009912DA"/>
    <w:rsid w:val="00991A73"/>
    <w:rsid w:val="009969A1"/>
    <w:rsid w:val="009A12CD"/>
    <w:rsid w:val="009B2EFD"/>
    <w:rsid w:val="009B571E"/>
    <w:rsid w:val="009D684F"/>
    <w:rsid w:val="009E1E02"/>
    <w:rsid w:val="009E3D4D"/>
    <w:rsid w:val="009F56B6"/>
    <w:rsid w:val="009F648D"/>
    <w:rsid w:val="00A057C7"/>
    <w:rsid w:val="00A06AB7"/>
    <w:rsid w:val="00A10BB1"/>
    <w:rsid w:val="00A11047"/>
    <w:rsid w:val="00A113E2"/>
    <w:rsid w:val="00A16985"/>
    <w:rsid w:val="00A2031F"/>
    <w:rsid w:val="00A20E4D"/>
    <w:rsid w:val="00A451A5"/>
    <w:rsid w:val="00A5429D"/>
    <w:rsid w:val="00A77ECC"/>
    <w:rsid w:val="00A808D3"/>
    <w:rsid w:val="00A81065"/>
    <w:rsid w:val="00A8166C"/>
    <w:rsid w:val="00AA1F74"/>
    <w:rsid w:val="00AA515C"/>
    <w:rsid w:val="00AC5EC2"/>
    <w:rsid w:val="00AD2105"/>
    <w:rsid w:val="00AE38F8"/>
    <w:rsid w:val="00AE4BF8"/>
    <w:rsid w:val="00AF0195"/>
    <w:rsid w:val="00B078C7"/>
    <w:rsid w:val="00B11FAE"/>
    <w:rsid w:val="00B150F8"/>
    <w:rsid w:val="00B1651D"/>
    <w:rsid w:val="00B3654E"/>
    <w:rsid w:val="00B460D5"/>
    <w:rsid w:val="00B52E82"/>
    <w:rsid w:val="00B60329"/>
    <w:rsid w:val="00B67B6F"/>
    <w:rsid w:val="00B72739"/>
    <w:rsid w:val="00B7615B"/>
    <w:rsid w:val="00B82A06"/>
    <w:rsid w:val="00B849B8"/>
    <w:rsid w:val="00B85DA8"/>
    <w:rsid w:val="00B90C6A"/>
    <w:rsid w:val="00B926CD"/>
    <w:rsid w:val="00B92E4B"/>
    <w:rsid w:val="00B93A84"/>
    <w:rsid w:val="00B97782"/>
    <w:rsid w:val="00BB1837"/>
    <w:rsid w:val="00BB20CF"/>
    <w:rsid w:val="00BB31D8"/>
    <w:rsid w:val="00BB6C02"/>
    <w:rsid w:val="00BB7241"/>
    <w:rsid w:val="00BC7418"/>
    <w:rsid w:val="00BC7DAF"/>
    <w:rsid w:val="00BD2F7D"/>
    <w:rsid w:val="00BD3FCB"/>
    <w:rsid w:val="00BD7E6E"/>
    <w:rsid w:val="00BE1859"/>
    <w:rsid w:val="00BE7A65"/>
    <w:rsid w:val="00BF0782"/>
    <w:rsid w:val="00BF1706"/>
    <w:rsid w:val="00BF4853"/>
    <w:rsid w:val="00C03D9E"/>
    <w:rsid w:val="00C05B9A"/>
    <w:rsid w:val="00C17B19"/>
    <w:rsid w:val="00C202A0"/>
    <w:rsid w:val="00C20DBA"/>
    <w:rsid w:val="00C246F4"/>
    <w:rsid w:val="00C363EE"/>
    <w:rsid w:val="00C367A9"/>
    <w:rsid w:val="00C42020"/>
    <w:rsid w:val="00C44D28"/>
    <w:rsid w:val="00C55CFE"/>
    <w:rsid w:val="00C664A9"/>
    <w:rsid w:val="00C678BA"/>
    <w:rsid w:val="00C73205"/>
    <w:rsid w:val="00C73DF5"/>
    <w:rsid w:val="00C74716"/>
    <w:rsid w:val="00C83ABE"/>
    <w:rsid w:val="00C909EC"/>
    <w:rsid w:val="00C91D72"/>
    <w:rsid w:val="00C9403E"/>
    <w:rsid w:val="00C96DE9"/>
    <w:rsid w:val="00C97314"/>
    <w:rsid w:val="00CB0002"/>
    <w:rsid w:val="00CB54F7"/>
    <w:rsid w:val="00CC191C"/>
    <w:rsid w:val="00CC24E6"/>
    <w:rsid w:val="00CC2D33"/>
    <w:rsid w:val="00CC74DB"/>
    <w:rsid w:val="00CD0A21"/>
    <w:rsid w:val="00CD2624"/>
    <w:rsid w:val="00CD6A68"/>
    <w:rsid w:val="00CE4A2D"/>
    <w:rsid w:val="00CF24DE"/>
    <w:rsid w:val="00CF3F1F"/>
    <w:rsid w:val="00CF7557"/>
    <w:rsid w:val="00D129E2"/>
    <w:rsid w:val="00D12BF3"/>
    <w:rsid w:val="00D21019"/>
    <w:rsid w:val="00D3197A"/>
    <w:rsid w:val="00D35732"/>
    <w:rsid w:val="00D420D8"/>
    <w:rsid w:val="00D45870"/>
    <w:rsid w:val="00D50985"/>
    <w:rsid w:val="00D5246C"/>
    <w:rsid w:val="00D57736"/>
    <w:rsid w:val="00D60BA1"/>
    <w:rsid w:val="00D61604"/>
    <w:rsid w:val="00D63EA6"/>
    <w:rsid w:val="00D907F8"/>
    <w:rsid w:val="00D9227E"/>
    <w:rsid w:val="00D943D4"/>
    <w:rsid w:val="00DA2348"/>
    <w:rsid w:val="00DA616A"/>
    <w:rsid w:val="00DB2F80"/>
    <w:rsid w:val="00DB51CA"/>
    <w:rsid w:val="00DB787F"/>
    <w:rsid w:val="00DB7E68"/>
    <w:rsid w:val="00DC1AF8"/>
    <w:rsid w:val="00DC3EAE"/>
    <w:rsid w:val="00DC7084"/>
    <w:rsid w:val="00DE0B72"/>
    <w:rsid w:val="00DE48C8"/>
    <w:rsid w:val="00DF3894"/>
    <w:rsid w:val="00DF4416"/>
    <w:rsid w:val="00DF5742"/>
    <w:rsid w:val="00DF6D51"/>
    <w:rsid w:val="00E01657"/>
    <w:rsid w:val="00E06F05"/>
    <w:rsid w:val="00E12E18"/>
    <w:rsid w:val="00E142EC"/>
    <w:rsid w:val="00E246FA"/>
    <w:rsid w:val="00E24C7B"/>
    <w:rsid w:val="00E40327"/>
    <w:rsid w:val="00E43E50"/>
    <w:rsid w:val="00E61684"/>
    <w:rsid w:val="00E725FE"/>
    <w:rsid w:val="00E72F15"/>
    <w:rsid w:val="00E73274"/>
    <w:rsid w:val="00E75A03"/>
    <w:rsid w:val="00E83309"/>
    <w:rsid w:val="00E95D40"/>
    <w:rsid w:val="00EB27A1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1608"/>
    <w:rsid w:val="00EF4FC3"/>
    <w:rsid w:val="00F04815"/>
    <w:rsid w:val="00F04CE7"/>
    <w:rsid w:val="00F13755"/>
    <w:rsid w:val="00F2338C"/>
    <w:rsid w:val="00F25C13"/>
    <w:rsid w:val="00F54C76"/>
    <w:rsid w:val="00F70558"/>
    <w:rsid w:val="00F70A12"/>
    <w:rsid w:val="00F8386F"/>
    <w:rsid w:val="00F841F4"/>
    <w:rsid w:val="00F85039"/>
    <w:rsid w:val="00F8572E"/>
    <w:rsid w:val="00F866AA"/>
    <w:rsid w:val="00F9163A"/>
    <w:rsid w:val="00F96B09"/>
    <w:rsid w:val="00FA09A8"/>
    <w:rsid w:val="00FA10D2"/>
    <w:rsid w:val="00FB1539"/>
    <w:rsid w:val="00FE0AAA"/>
    <w:rsid w:val="00FE11D8"/>
    <w:rsid w:val="00FF1275"/>
    <w:rsid w:val="00FF1C64"/>
    <w:rsid w:val="00FF34CD"/>
    <w:rsid w:val="00FF38DD"/>
    <w:rsid w:val="00FF6C38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C71FF6"/>
  <w15:chartTrackingRefBased/>
  <w15:docId w15:val="{2A6910FB-A2E0-4249-B91D-B7130A4B2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CECD242-3013-4F67-9D14-8FD535CDCD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03B02E-5870-486E-A51F-8D8944C6A3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EB87335-709A-484D-BD0A-830E007DF0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707</Words>
  <Characters>3859</Characters>
  <Application>Microsoft Office Word</Application>
  <DocSecurity>0</DocSecurity>
  <Lines>68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Manager/>
  <Company/>
  <LinksUpToDate>false</LinksUpToDate>
  <CharactersWithSpaces>4529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dc:description/>
  <cp:lastModifiedBy>Nikola Todorov</cp:lastModifiedBy>
  <cp:revision>12</cp:revision>
  <cp:lastPrinted>2011-09-27T09:12:00Z</cp:lastPrinted>
  <dcterms:created xsi:type="dcterms:W3CDTF">2018-12-18T11:56:00Z</dcterms:created>
  <dcterms:modified xsi:type="dcterms:W3CDTF">2026-09-03T10:27:00Z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  <property fmtid="{D5CDD505-2E9C-101B-9397-08002B2CF9AE}" pid="4" name="ContentTypeId">
    <vt:lpwstr>0x010100724FDE23FB365D4CB8B2901107175F9F</vt:lpwstr>
  </property>
</Properties>
</file>